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8010"/>
        <w:gridCol w:w="1200"/>
      </w:tblGrid>
      <w:tr w:rsidR="00C50444" w:rsidRPr="00C50444" w:rsidTr="00C50444">
        <w:trPr>
          <w:trHeight w:val="1080"/>
          <w:tblCellSpacing w:w="0" w:type="dxa"/>
        </w:trPr>
        <w:tc>
          <w:tcPr>
            <w:tcW w:w="1590" w:type="dxa"/>
            <w:shd w:val="clear" w:color="auto" w:fill="000000"/>
            <w:vAlign w:val="center"/>
            <w:hideMark/>
          </w:tcPr>
          <w:p w:rsidR="00C50444" w:rsidRPr="00C50444" w:rsidRDefault="00C50444" w:rsidP="00C5044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0444">
              <w:rPr>
                <w:rFonts w:ascii="Arial" w:eastAsia="Times New Roman" w:hAnsi="Arial" w:cs="Arial"/>
                <w:b/>
                <w:bCs/>
                <w:noProof/>
                <w:color w:val="0000CC"/>
                <w:sz w:val="20"/>
                <w:szCs w:val="20"/>
              </w:rPr>
              <w:drawing>
                <wp:inline distT="0" distB="0" distL="0" distR="0" wp14:anchorId="2E81383B" wp14:editId="2F6DA47E">
                  <wp:extent cx="752475" cy="752475"/>
                  <wp:effectExtent l="0" t="0" r="9525" b="0"/>
                  <wp:docPr id="1" name="Picture 1" descr="Internet Archiv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et Archiv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010"/>
            </w:tblGrid>
            <w:tr w:rsidR="00C50444" w:rsidRPr="00C50444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C50444" w:rsidRPr="00C50444" w:rsidRDefault="00C50444" w:rsidP="00C50444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6" w:history="1"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Web</w:t>
                    </w:r>
                  </w:hyperlink>
                  <w:r w:rsidRPr="00C50444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C50444" w:rsidRPr="00C50444" w:rsidRDefault="00C50444" w:rsidP="00C50444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7" w:history="1"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Video</w:t>
                    </w:r>
                  </w:hyperlink>
                  <w:r w:rsidRPr="00C50444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C50444" w:rsidRPr="00C50444" w:rsidRDefault="00C50444" w:rsidP="00C50444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hyperlink r:id="rId8" w:history="1"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color w:val="0000CC"/>
                        <w:sz w:val="20"/>
                        <w:szCs w:val="20"/>
                      </w:rPr>
                      <w:t>Texts</w:t>
                    </w:r>
                  </w:hyperlink>
                  <w:r w:rsidRPr="00C5044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C50444" w:rsidRPr="00C50444" w:rsidRDefault="00C50444" w:rsidP="00C50444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9" w:history="1"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Audio</w:t>
                    </w:r>
                  </w:hyperlink>
                  <w:r w:rsidRPr="00C50444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C50444" w:rsidRPr="00C50444" w:rsidRDefault="00C50444" w:rsidP="00C50444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10" w:history="1"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Software</w:t>
                    </w:r>
                  </w:hyperlink>
                  <w:r w:rsidRPr="00C50444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C50444" w:rsidRPr="00C50444" w:rsidRDefault="00C50444" w:rsidP="00C50444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11" w:history="1"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About</w:t>
                    </w:r>
                  </w:hyperlink>
                  <w:r w:rsidRPr="00C50444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C50444" w:rsidRPr="00C50444" w:rsidRDefault="00C50444" w:rsidP="00C50444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12" w:history="1"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Account</w:t>
                    </w:r>
                  </w:hyperlink>
                  <w:r w:rsidRPr="00C50444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C50444" w:rsidRPr="00C50444" w:rsidRDefault="00C50444" w:rsidP="00C50444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13" w:history="1"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FFFFFF"/>
                        <w:sz w:val="20"/>
                        <w:szCs w:val="20"/>
                      </w:rPr>
                      <w:drawing>
                        <wp:inline distT="0" distB="0" distL="0" distR="0" wp14:anchorId="2E570CA5" wp14:editId="1254A46C">
                          <wp:extent cx="152400" cy="142875"/>
                          <wp:effectExtent l="0" t="0" r="0" b="9525"/>
                          <wp:docPr id="2" name="Picture 2" descr="https://archive.org/images/tvnews.png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archive.org/images/tvnews.png">
                                    <a:hlinkClick r:id="rId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TVNews</w:t>
                    </w:r>
                  </w:hyperlink>
                  <w:r w:rsidRPr="00C50444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C50444" w:rsidRPr="00C50444" w:rsidRDefault="00C50444" w:rsidP="00C50444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15" w:history="1"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FFFFFF"/>
                        <w:sz w:val="20"/>
                        <w:szCs w:val="20"/>
                      </w:rPr>
                      <w:drawing>
                        <wp:inline distT="0" distB="0" distL="0" distR="0" wp14:anchorId="5C8CEE48" wp14:editId="36E8D8C5">
                          <wp:extent cx="152400" cy="152400"/>
                          <wp:effectExtent l="0" t="0" r="0" b="0"/>
                          <wp:docPr id="3" name="Picture 3" descr="https://archive.org/images/ol.png">
                            <a:hlinkClick xmlns:a="http://schemas.openxmlformats.org/drawingml/2006/main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archive.org/images/ol.png">
                                    <a:hlinkClick r:id="rId1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50444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OpenLibrary</w:t>
                    </w:r>
                  </w:hyperlink>
                  <w:r w:rsidRPr="00C50444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50444" w:rsidRPr="00C50444" w:rsidRDefault="00C50444" w:rsidP="00C5044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50444" w:rsidRPr="00C50444" w:rsidRDefault="00C50444" w:rsidP="00C5044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0444">
              <w:rPr>
                <w:rFonts w:ascii="Arial" w:eastAsia="Times New Roman" w:hAnsi="Arial" w:cs="Arial"/>
                <w:b/>
                <w:bCs/>
                <w:noProof/>
                <w:color w:val="0000CC"/>
                <w:sz w:val="20"/>
                <w:szCs w:val="20"/>
              </w:rPr>
              <w:drawing>
                <wp:inline distT="0" distB="0" distL="0" distR="0" wp14:anchorId="259E1FEB" wp14:editId="04510FE8">
                  <wp:extent cx="552450" cy="685800"/>
                  <wp:effectExtent l="0" t="0" r="0" b="0"/>
                  <wp:docPr id="4" name="TRimg" descr="(navigation image)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mg" descr="(navigation image)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444" w:rsidRPr="00C50444" w:rsidRDefault="00C50444" w:rsidP="00C50444">
      <w:pPr>
        <w:spacing w:after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shd w:val="clear" w:color="auto" w:fill="93092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9816"/>
      </w:tblGrid>
      <w:tr w:rsidR="00C50444" w:rsidRPr="00C50444" w:rsidTr="00C50444">
        <w:trPr>
          <w:tblCellSpacing w:w="15" w:type="dxa"/>
        </w:trPr>
        <w:tc>
          <w:tcPr>
            <w:tcW w:w="0" w:type="auto"/>
            <w:shd w:val="clear" w:color="auto" w:fill="93092D"/>
            <w:tcMar>
              <w:top w:w="30" w:type="dxa"/>
              <w:left w:w="390" w:type="dxa"/>
              <w:bottom w:w="45" w:type="dxa"/>
              <w:right w:w="15" w:type="dxa"/>
            </w:tcMar>
            <w:hideMark/>
          </w:tcPr>
          <w:p w:rsidR="00C50444" w:rsidRPr="00C50444" w:rsidRDefault="00C50444" w:rsidP="00C50444">
            <w:pPr>
              <w:spacing w:after="0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hyperlink r:id="rId19" w:history="1">
              <w:r w:rsidRPr="00C50444">
                <w:rPr>
                  <w:rFonts w:ascii="Arial" w:eastAsia="Times New Roman" w:hAnsi="Arial" w:cs="Arial"/>
                  <w:color w:val="FFFFFF"/>
                  <w:sz w:val="20"/>
                  <w:szCs w:val="20"/>
                  <w:shd w:val="clear" w:color="auto" w:fill="93092D"/>
                </w:rPr>
                <w:t>Home</w:t>
              </w:r>
            </w:hyperlink>
            <w:r w:rsidRPr="00C504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000" w:type="pct"/>
            <w:shd w:val="clear" w:color="auto" w:fill="93092D"/>
            <w:tcMar>
              <w:top w:w="30" w:type="dxa"/>
              <w:left w:w="765" w:type="dxa"/>
              <w:bottom w:w="45" w:type="dxa"/>
              <w:right w:w="15" w:type="dxa"/>
            </w:tcMar>
            <w:vAlign w:val="center"/>
            <w:hideMark/>
          </w:tcPr>
          <w:p w:rsidR="00C50444" w:rsidRPr="00C50444" w:rsidRDefault="00C50444" w:rsidP="00C50444">
            <w:pPr>
              <w:spacing w:after="0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hyperlink r:id="rId20" w:history="1">
              <w:r w:rsidRPr="00C50444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American Libraries</w:t>
              </w:r>
            </w:hyperlink>
            <w:r w:rsidRPr="00C504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1" w:history="1">
              <w:r w:rsidRPr="00C50444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Canadian Libraries</w:t>
              </w:r>
            </w:hyperlink>
            <w:r w:rsidRPr="00C504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2" w:history="1">
              <w:r w:rsidRPr="00C50444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Universal Library</w:t>
              </w:r>
            </w:hyperlink>
            <w:r w:rsidRPr="00C504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3" w:history="1">
              <w:r w:rsidRPr="00C50444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Community Texts</w:t>
              </w:r>
            </w:hyperlink>
            <w:r w:rsidRPr="00C504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4" w:history="1">
              <w:r w:rsidRPr="00C50444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Project Gutenberg</w:t>
              </w:r>
            </w:hyperlink>
            <w:r w:rsidRPr="00C504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5" w:history="1">
              <w:r w:rsidRPr="00C50444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Biodiversity Heritage Library</w:t>
              </w:r>
            </w:hyperlink>
            <w:r w:rsidRPr="00C504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6" w:history="1">
              <w:r w:rsidRPr="00C50444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Children's Library</w:t>
              </w:r>
            </w:hyperlink>
            <w:r w:rsidRPr="00C504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7" w:history="1">
              <w:r w:rsidRPr="00C50444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Additional Collections</w:t>
              </w:r>
            </w:hyperlink>
            <w:r w:rsidRPr="00C504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</w:t>
            </w:r>
          </w:p>
        </w:tc>
      </w:tr>
    </w:tbl>
    <w:p w:rsidR="00C50444" w:rsidRPr="00C50444" w:rsidRDefault="00C50444" w:rsidP="00C50444">
      <w:pPr>
        <w:spacing w:after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1"/>
        <w:gridCol w:w="2824"/>
        <w:gridCol w:w="595"/>
      </w:tblGrid>
      <w:tr w:rsidR="00C50444" w:rsidRPr="00C50444" w:rsidTr="00C50444">
        <w:trPr>
          <w:tblCellSpacing w:w="0" w:type="dxa"/>
          <w:hidden/>
        </w:trPr>
        <w:tc>
          <w:tcPr>
            <w:tcW w:w="0" w:type="auto"/>
            <w:shd w:val="clear" w:color="auto" w:fill="D8DEDE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50444" w:rsidRPr="00C50444" w:rsidRDefault="00C50444" w:rsidP="00C50444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C50444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C50444" w:rsidRPr="00C50444" w:rsidRDefault="00C50444" w:rsidP="00C50444">
            <w:pPr>
              <w:spacing w:after="0"/>
              <w:rPr>
                <w:rFonts w:ascii="Arial" w:eastAsia="Times New Roman" w:hAnsi="Arial" w:cs="Arial"/>
                <w:color w:val="93092D"/>
                <w:sz w:val="20"/>
                <w:szCs w:val="20"/>
              </w:rPr>
            </w:pPr>
            <w:r w:rsidRPr="00C50444">
              <w:rPr>
                <w:rFonts w:ascii="Arial" w:eastAsia="Times New Roman" w:hAnsi="Arial" w:cs="Arial"/>
                <w:b/>
                <w:bCs/>
                <w:color w:val="93092D"/>
                <w:sz w:val="20"/>
                <w:szCs w:val="20"/>
              </w:rPr>
              <w:t>Search:</w:t>
            </w: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t xml:space="preserve"> </w:t>
            </w: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60.75pt;height:18pt" o:ole="">
                  <v:imagedata r:id="rId28" o:title=""/>
                </v:shape>
                <w:control r:id="rId29" w:name="HTMLText1" w:shapeid="_x0000_i1045"/>
              </w:object>
            </w: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44" type="#_x0000_t75" style="width:102.75pt;height:18pt" o:ole="">
                  <v:imagedata r:id="rId30" o:title=""/>
                </v:shape>
                <w:control r:id="rId31" w:name="HTMLSelect1" w:shapeid="_x0000_i1044"/>
              </w:object>
            </w: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43" type="#_x0000_t75" style="width:1in;height:1in" o:ole="">
                  <v:imagedata r:id="rId32" o:title=""/>
                </v:shape>
                <w:control r:id="rId33" w:name="HTMLImage1" w:shapeid="_x0000_i1043"/>
              </w:object>
            </w: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42" type="#_x0000_t75" style="width:1in;height:18pt" o:ole="">
                  <v:imagedata r:id="rId34" o:title=""/>
                </v:shape>
                <w:control r:id="rId35" w:name="HTMLHidden4" w:shapeid="_x0000_i1042"/>
              </w:object>
            </w: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41" type="#_x0000_t75" style="width:1in;height:18pt" o:ole="">
                  <v:imagedata r:id="rId34" o:title=""/>
                </v:shape>
                <w:control r:id="rId36" w:name="HTMLHidden3" w:shapeid="_x0000_i1041"/>
              </w:object>
            </w: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40" type="#_x0000_t75" style="width:1in;height:18pt" o:ole="">
                  <v:imagedata r:id="rId34" o:title=""/>
                </v:shape>
                <w:control r:id="rId37" w:name="HTMLHidden2" w:shapeid="_x0000_i1040"/>
              </w:object>
            </w: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39" type="#_x0000_t75" style="width:1in;height:18pt" o:ole="">
                  <v:imagedata r:id="rId34" o:title=""/>
                </v:shape>
                <w:control r:id="rId38" w:name="HTMLHidden1" w:shapeid="_x0000_i1039"/>
              </w:object>
            </w:r>
            <w:hyperlink r:id="rId39" w:history="1">
              <w:r w:rsidRPr="00C50444">
                <w:rPr>
                  <w:rFonts w:ascii="Arial" w:eastAsia="Times New Roman" w:hAnsi="Arial" w:cs="Arial"/>
                  <w:color w:val="93092D"/>
                  <w:sz w:val="20"/>
                  <w:szCs w:val="20"/>
                  <w:u w:val="single"/>
                </w:rPr>
                <w:t>Advanced Search</w:t>
              </w:r>
            </w:hyperlink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t xml:space="preserve"> </w:t>
            </w:r>
          </w:p>
          <w:p w:rsidR="00C50444" w:rsidRPr="00C50444" w:rsidRDefault="00C50444" w:rsidP="00C50444">
            <w:pPr>
              <w:pBdr>
                <w:top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C50444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0" w:type="auto"/>
            <w:shd w:val="clear" w:color="auto" w:fill="D8DEDE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50444" w:rsidRPr="00C50444" w:rsidRDefault="00C50444" w:rsidP="00C50444">
            <w:pPr>
              <w:spacing w:after="0"/>
              <w:rPr>
                <w:rFonts w:ascii="Arial" w:eastAsia="Times New Roman" w:hAnsi="Arial" w:cs="Arial"/>
                <w:color w:val="93092D"/>
                <w:sz w:val="20"/>
                <w:szCs w:val="20"/>
              </w:rPr>
            </w:pPr>
            <w:r w:rsidRPr="00C50444">
              <w:rPr>
                <w:rFonts w:ascii="Arial" w:eastAsia="Times New Roman" w:hAnsi="Arial" w:cs="Arial"/>
                <w:b/>
                <w:bCs/>
                <w:color w:val="93092D"/>
                <w:sz w:val="20"/>
                <w:szCs w:val="20"/>
              </w:rPr>
              <w:t xml:space="preserve">Anonymous User </w:t>
            </w:r>
            <w:r w:rsidRPr="00C50444">
              <w:rPr>
                <w:rFonts w:ascii="Arial" w:eastAsia="Times New Roman" w:hAnsi="Arial" w:cs="Arial"/>
                <w:color w:val="93092D"/>
                <w:sz w:val="14"/>
                <w:szCs w:val="14"/>
              </w:rPr>
              <w:t>(</w:t>
            </w:r>
            <w:hyperlink r:id="rId40" w:history="1">
              <w:r w:rsidRPr="00C50444">
                <w:rPr>
                  <w:rFonts w:ascii="Arial" w:eastAsia="Times New Roman" w:hAnsi="Arial" w:cs="Arial"/>
                  <w:color w:val="93092D"/>
                  <w:sz w:val="14"/>
                  <w:szCs w:val="14"/>
                  <w:u w:val="single"/>
                </w:rPr>
                <w:t>login</w:t>
              </w:r>
            </w:hyperlink>
            <w:r w:rsidRPr="00C50444">
              <w:rPr>
                <w:rFonts w:ascii="Arial" w:eastAsia="Times New Roman" w:hAnsi="Arial" w:cs="Arial"/>
                <w:color w:val="93092D"/>
                <w:sz w:val="14"/>
                <w:szCs w:val="14"/>
              </w:rPr>
              <w:t xml:space="preserve"> or </w:t>
            </w:r>
            <w:hyperlink r:id="rId41" w:history="1">
              <w:r w:rsidRPr="00C50444">
                <w:rPr>
                  <w:rFonts w:ascii="Arial" w:eastAsia="Times New Roman" w:hAnsi="Arial" w:cs="Arial"/>
                  <w:color w:val="93092D"/>
                  <w:sz w:val="14"/>
                  <w:szCs w:val="14"/>
                  <w:u w:val="single"/>
                </w:rPr>
                <w:t>join us</w:t>
              </w:r>
            </w:hyperlink>
            <w:r w:rsidRPr="00C50444">
              <w:rPr>
                <w:rFonts w:ascii="Arial" w:eastAsia="Times New Roman" w:hAnsi="Arial" w:cs="Arial"/>
                <w:color w:val="93092D"/>
                <w:sz w:val="14"/>
                <w:szCs w:val="14"/>
              </w:rPr>
              <w:t xml:space="preserve">) </w:t>
            </w:r>
          </w:p>
        </w:tc>
        <w:tc>
          <w:tcPr>
            <w:tcW w:w="0" w:type="auto"/>
            <w:shd w:val="clear" w:color="auto" w:fill="D8DEDE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50444" w:rsidRPr="00C50444" w:rsidRDefault="00C50444" w:rsidP="00C50444">
            <w:pPr>
              <w:spacing w:after="0"/>
              <w:rPr>
                <w:rFonts w:eastAsia="Times New Roman" w:cs="Times New Roman"/>
                <w:color w:val="0000CC"/>
                <w:sz w:val="24"/>
                <w:szCs w:val="24"/>
                <w:u w:val="single"/>
              </w:rPr>
            </w:pP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fldChar w:fldCharType="begin"/>
            </w: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instrText xml:space="preserve"> HYPERLINK "https://archive.org/create/" \o "Share your Files with the Internet Archive" </w:instrText>
            </w: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fldChar w:fldCharType="separate"/>
            </w:r>
          </w:p>
          <w:p w:rsidR="00C50444" w:rsidRPr="00C50444" w:rsidRDefault="00C50444" w:rsidP="00C50444">
            <w:pPr>
              <w:shd w:val="clear" w:color="auto" w:fill="6DBFD4"/>
              <w:spacing w:after="75"/>
              <w:jc w:val="center"/>
              <w:rPr>
                <w:rFonts w:ascii="Helvetica" w:eastAsia="Times New Roman" w:hAnsi="Helvetica" w:cs="Helvetica"/>
                <w:color w:val="FFFFFF"/>
                <w:sz w:val="18"/>
                <w:szCs w:val="18"/>
              </w:rPr>
            </w:pPr>
            <w:r w:rsidRPr="00C50444">
              <w:rPr>
                <w:rFonts w:ascii="Helvetica" w:eastAsia="Times New Roman" w:hAnsi="Helvetica" w:cs="Helvetica"/>
                <w:color w:val="FFFFFF"/>
                <w:sz w:val="18"/>
                <w:szCs w:val="18"/>
              </w:rPr>
              <w:t>Upload</w:t>
            </w:r>
          </w:p>
          <w:p w:rsidR="00C50444" w:rsidRPr="00C50444" w:rsidRDefault="00C50444" w:rsidP="00C50444">
            <w:pPr>
              <w:spacing w:after="0"/>
              <w:rPr>
                <w:rFonts w:ascii="Arial" w:eastAsia="Times New Roman" w:hAnsi="Arial" w:cs="Arial"/>
                <w:color w:val="93092D"/>
                <w:sz w:val="20"/>
                <w:szCs w:val="20"/>
              </w:rPr>
            </w:pPr>
            <w:r w:rsidRPr="00C50444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fldChar w:fldCharType="end"/>
            </w:r>
          </w:p>
        </w:tc>
      </w:tr>
    </w:tbl>
    <w:p w:rsidR="00C50444" w:rsidRPr="00C50444" w:rsidRDefault="00C50444" w:rsidP="00C5044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18"/>
          <w:szCs w:val="18"/>
        </w:rPr>
      </w:pPr>
      <w:hyperlink r:id="rId42" w:history="1">
        <w:r w:rsidRPr="00C50444">
          <w:rPr>
            <w:rFonts w:ascii="Arial" w:eastAsia="Times New Roman" w:hAnsi="Arial" w:cs="Arial"/>
            <w:color w:val="0000CC"/>
            <w:sz w:val="18"/>
            <w:szCs w:val="18"/>
            <w:u w:val="single"/>
          </w:rPr>
          <w:t>See other formats</w:t>
        </w:r>
      </w:hyperlink>
      <w:r w:rsidRPr="00C504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C50444" w:rsidRPr="00C50444" w:rsidRDefault="00C50444" w:rsidP="00C50444">
      <w:pPr>
        <w:shd w:val="clear" w:color="auto" w:fill="93092D"/>
        <w:spacing w:after="75"/>
        <w:ind w:left="3225" w:right="75"/>
        <w:outlineLvl w:val="1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</w:rPr>
      </w:pPr>
      <w:r w:rsidRPr="00C50444"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</w:rPr>
        <w:t>Full text of "</w:t>
      </w:r>
      <w:hyperlink r:id="rId43" w:history="1">
        <w:r w:rsidRPr="00C50444">
          <w:rPr>
            <w:rFonts w:ascii="Arial" w:eastAsia="Times New Roman" w:hAnsi="Arial" w:cs="Arial"/>
            <w:b/>
            <w:bCs/>
            <w:color w:val="FFFFFF"/>
            <w:kern w:val="36"/>
            <w:sz w:val="21"/>
            <w:szCs w:val="21"/>
            <w:u w:val="single"/>
          </w:rPr>
          <w:t>The history of Japanese paper currency (1868-1890)</w:t>
        </w:r>
      </w:hyperlink>
      <w:r w:rsidRPr="00C50444"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</w:rPr>
        <w:t xml:space="preserve">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a digital copy of a book that was preserved for generations on library shelves before it was carefully scanned by Google as part of a project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make the world's books discoverable online.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has survived long enough for the copyright to expire and the book to enter the public domain. A public domain book is one that was never subject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copyright or whose legal copyright term has expired. Whether a book is in the public domain may vary country to country. Public domain books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our gateways to the past, representing a wealth of history, culture and knowledge that's often difficult to discover.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Marks, notations and other marginalia present in the original volume will appear in this file - a reminder of this book's long journey from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publisher to a library and finally to you.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Usage guidelines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Google is proud to partner with libraries to digitize public domain materials and make them widely accessible. Public domain books belong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public and we are merely their custodians. Nevertheless, this work is expensive, so in order to keep providing this resource, we have taken steps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prevent abuse by commercial parties, including placing technical restrictions on automated querying.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also ask that you: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+ Make non-commercial use of the files We designed Google Book Search for use by individuals, and we request that you use these files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personal, non-commercial purposes.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+ Refrain from automated querying Do not send automated queries of any sort to Google's system: If you are conducting research on machine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translation, optical character recognition or other areas where access to a large amount of text is helpful, please contact us. We encourage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of public domain materials for these purposes and may be able to help.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+ Maintain attribution The Google "watermark" you see on each file is essential for informing people about this project and helping them find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additional materials through Google Book Search. Please do not remove it.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+ Keep it legal Whatever your use, remember that you are responsible for ensuring that what you are doing is legal. Do not assume that just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we believe a book is in the public domain for users in the United States, that the work is also in the public domain for users in other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countries. Whether a book is still in copyright varies from country to country, and we can't offer guidance on whether any specific use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specific book is allowed. Please do not assume that a book's appearance in Google Book Search means it can be used in any manner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anywhere in the world. Copyright infringement liability can be quite severe.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Google Book Search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Google's mission is to organize the world's information and to make it universally accessible and useful. Google Book Search helps readers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 the world's books while helping authors and publishers reach new audiences. You can search through the full text of this book on the web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|http : //books . google . com/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tc^^ ^5^i^.3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HARVARD COLLEGE LIBRARY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^-TT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JOHNS HOPKINS UNIVERSITY STUDIES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Historical and Political Science,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(Edited by Herbert B. Adams, i8H2-J9aK)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PIHST SERIES .«L«ciil tiisiilQtiottB.»$4«&lt;}o&gt;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]. Aa In trfldn 011*11 10 A niefl«fiii [11*11 tiii1&lt;iift«i] HUiury* By E. A. F^uciTHA!?. tft^Mtt.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It* Tito Qer«t«iiltt Origin of ^w&gt;vr Rt«giKtiiJ T&lt;iW««i. tijr U, n. A£»iklA. mttnU*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lit, L4fr4l iif»7(iniiiit&lt;nt Iti IHIuoIh. Ut ^MtKiri J§iL4W«— La«iil 0&lt;»Teruw«nt Iji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P«iiMM^'lriiii,l«L« Djf K. Xt. L. &gt;Oh&gt;&gt;!Tl.t?. 3U 'fntr.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III. ftvtciti TliUlikittnm In Atii«rtrj«« tlj* tJ, H, ATpam.v. ti^\ cmtw.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Vl« I**rUk li&amp;MfllBltoKiB oC Mmtjttitni. By Ex&gt;**r.klii* LMauc, 4(1 CAniSf 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Vfl. Olil nfarrtaima niitnurs, By ioitN Ut^MMLLY JuiiN.ii^t. }^ cMtlt.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ft VI* li«niiNn c:4in«tiit»l«i lit Aiurrlcn. By IL B, Apim^. t«&gt; ctfMif.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IX*3C. TIUHur CtftftiiiiinlUra iff Chp« Aiiti ii»&lt;t SaleiM. By U. B* AptKB. tSi tentt*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Xit Tht tJcinc«l« tit m f&lt;«w K««tfl«iid Stiiii«. By A. Jommtto^'. %ti c*nti.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Xf 1&gt; l«o«ftJ Oil* e¥iiiit«i&amp;t iiHiI ?4«!)li»oIft lu §out1i Ciir«»llnii. Bf U« J. RAJilAOC, 4(3 cVfttf.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 SEHtES. — Iiidiitutions and Ectmomict* — ^.00*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l»ll. M«(liod« nf ItUtsrirmt gindr* ^7 H, 0. MyAMa. ^ c£n£j*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ttl^ Tlifi l^uftl nnil tli«» Fr«««i|- uf P«1ltlffil ISeaHOiiijr. Vtj tl, T, V.t,TC. 9r&gt; ^«iM«,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IV« ^intJ«l AtlfiMtiii TJt* Klan of tli« Xuwu Attvilnn. By .liKi.^ft, ni^URK. 39 eotivT"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V-VI. TA^MiInn IM fit* I'iiltait KliiCr*« »tj Ur.MKV nuvniii Ali^UH. Kn ttmu.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Vll. f H*illiiilniiiiJ Bf&lt;|;luiilnc* hk o Wtr^ferti Hl•lfc^* DyJlisvrUun ^I'NnU,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Vlll«iJC, ludWii Mutiey 111 ^'f!%t Kti|;t&amp;»d, iitc!. BjWiLtaAMlJ WCI.DDlN. ftU trntt.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Xli» l«cisi«t Iji tVB i&gt;f mini u^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 SERIES.— Maryland. Virginia and Wamhin-tun — ^4 cj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l« ilMrflni*!!**! |iinnt&lt;ti&lt;-c&gt; nfix* I'Anil Cin»»iloift« tiB ilic tf* 11» tij ti. d. AD4aia i5(V#q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l-tl I. %'lrirlvii» t^cftl fii«i1tullwMft. r.jf 1:. J&gt;&lt;» »., TS c-ci/i.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IV. liflvrul Autrt-leiiki ItoclnlUni. By Ru u ilit* T t'l.Y. Us\ •vhH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T-Vl-VII* MNrrlpntl l,ap*l fu«tltuHoft«. tij 1 h^::^ Vs. *Vn.Tii.i-M, WiM*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Ttll. Ttie Inllneitctt &lt;»r t1i«^ Tro^rfvloi^ In F«&gt;iiniUn|f :^«w .letavr* ttr A^^fl^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IS-X^ Aiuen#Hii C«i»»fltfifiuii»^ Hf It/k«40ll ^AVftt. ti(lf«n/i.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XT»J£lf« 7hi! C4|^ «ir WM8lilu|Si4in« Bj J. \. I^&gt;iin:Ji .iO r»j»^»,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FOURTH SSHIES*— MuriiKitml aavcramciiE onil Lnftd Tenufe.— 13.50,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Pntclt VklUk^m Onnimnnltlc* nn ila* litttUiita Illvrr. By i. lilT.rtVii. frif^ri,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If-flJ. TftWii anr«rnirnf)nl lu l^ftotfr i«1iin«l. Ity W. E r&lt;WTi£it»— 'ril« ?Ciirrfljp»niiPlt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Vf. TtiP rnrlliin C^ifnny nt AnnniHillf, ainr^rlnnrf. Ry I&gt;. &amp; ftAi^£iAni.«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liia^^i^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*1 CiVftn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till Ct^UiwIfii, By M. 10iH,v&gt;"i&lt;i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|t,1ftL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VII*T1If*i:E. T1l» l.«nil HMrftllii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\I«^X1I. L«u^ fjilcin of i\km N&lt;i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FIFTH SERIES. ••Mun»cip»I Omf^rnmeni, Hittory *nd FolUks,— $3.30.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I^f t. City aAVfriiinant af f«lill*flel]i1ilA, V^f l.\ I'. AtJ.t:^&gt;iii^ »tia 6. fS^Vu^ Wc«*U*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111* CJJir OtiT«r»«iont uf Itaaioti. liy Jivtr ^!. f'-trrtmr: ^« r^mri.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T»VI« t»»«iil Otivcriiiuvnt Im CmiiiiiIi*, ^ .i&lt;«|iLtr!woi\ M» ci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Tfl. ^.Xi^ I : ILC \V«tr df 1^1:1 tip^ltt lit* .liiiifW^tl UulUM^ By HllIll&gt;iLA- KciiiaI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Till* .\&gt; L . ,. Lie LUrruliir^ orcitArlilf*« Jxj TtcnmatT II. AtUMti- tt««w*-/.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t%^ |*riiiltclJaiL« nC llamlHAn Kfid li« T«lCf|n^vltlIt. By JiUCU Disifiir^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X* Tim 9141 «ly ^f lt|^i«ry In KlucUftt] ami nuuifan^l, tJy l\ f'u^ lit JijOd^.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^1, licMiluvy UlitmHcft AMtt ITMiircrtlty R&amp;|ifii*^ltiM. By B. U. APAJife^.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Xll. Kiirafi«^ii fi€l%Qi*l« mt fl^^Kiry nmA i*iilltlK«* Gy A. l». \riUTiL. 2&amp; &lt;•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HISTORY OF JAPANESE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(1868-1890)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JOHNS HOPKINS UNIVERSITY STUDIES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Historical and Political Science.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(Edited by Herbert B. Adaim, i88a-i90iO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SERIES Laeal Xsifttlttttlufsa.^f 4«oo&gt;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I. Am l«lratlo^llfitt la Aiuf*rl&lt;^tta tntfiltnllanAl Ulflil4&gt;rir. B7 £h JL I'AfiX^AK, 9d«/nlr.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ttU l^arKi aavciuniciit In TIllaiilM. Br ^LBi:ni&lt; BuAW.— I^ocal Chi¥&lt;YtttHviil 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Pc'Unijrlvjaitlm. iiiy K. iL i.. a&lt;KTLD. U^^«'&lt;^1i)^.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III. ltiiiQt&gt; Tlli»iUKn»e'n In Afi««rJ(.n. Ity tl^ ft. Ajmmh. ^Odd^Jt,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Vf« i*«riiiti lis«tlliilli»if« fl»r Alisrylitatftl. Uy iiltWAUiJ InglK, id ctnii,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IlVli ?lMrl«»ii»i C(tCiiii*U1«« (ii Amerl4:A* Bf H. &amp;. AOjUffc. eu (sti^.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IJL»)lL* ValiiiKft CoiiitiiTinltIf* of Cape Aiiciainfl $$jit«tii« Bjr U« B^ AUK*&lt;^». JTri iv»li^ji,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Xt. Tll«&gt; Ci«iiriiU or* v1«w l^nglniid Elf»t«*« t^j A. i^kii&lt;(t&lt;ri'^n. U\ ttnU.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Xlt* ItoeQl l^»«atiiii:iiett( and ^i^Ltticil* In K«filti l^arollnA* B&gt;' B^tt. EiMAGE. i{)ctnU&gt;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 SERIES*- Iti&amp;tltuliOQB and Ec^ttomice.— g4v09.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t&gt;tr, fllMliodv i&gt;r ttltttoiic4l 9tiidy. ilf H. It. MfkMn. r&gt;0 -^^^».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III, TUh F«fti Mud llifT Pr&lt;4#il fif JPftllUenl tS«ni«oiiiy. BjE. T. Ei.r 3« e&lt;Ktit*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fV* Jlmiiucl .%t1iiiHB« Ttii» HI A It Af (1l« TaiY'U A|r«fllB^&lt; tiy J AMrx K. LioHMKa. UE^c^nlff.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V-Vti TiiTnllH'ii li» cht&lt; t^lllt*ll Stnfca. Fly Uif?^Hl I'JA t;Ti'ilt Al&gt;4art. lirtwni*.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VII. llSMlJlatJiinMl ll«i(lu»ltiKa In a. Wr»l«ru HitilM* 0/ .Iv^iHT; MacV. i» iCK^A.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VIII^IJL. itiillftn Mostrj In &gt;t&lt;w lUtfitnn*t,*tv. i£y K%1UiAxyi \K WiiK[i}r.&gt;i. Mcmtt,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X, To«rtt ttiid CofiiMy GoteritmriM 111 iHc Ctflonleft* l^j Til^ €ijiA.r4Ntxri, ^Oiiemji.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XII. I«itttil I.BIT4 &amp;r tttliilvti^ niitricti. Dt C. tl. mtnH, m r.mU.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 SERIES —MaryUnd, Vtrginia ^nd Wflshingtot).^$4.&amp;o«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 ^%Mwy\mmk^*w Influenr^ «t&gt;an t««»*1 Cv"«-' -t^- * -^ ''*' l^ *i. tiy U- U. AriAM*. TB t'«LtK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it*ltt, liUfKliil* Imi«^4| l(t»tltyiioit«. Bi '.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XT- Uccenl AHluricKJiKrtulJillMM. By lU* ■ *fil».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V-VI-Vfl. ^'nArjrlsAil T.o&lt;4ii rii«tltuil4&gt;^&gt;M« iijrJ't'wm -rr wuj(K(.M. fl.dO.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Till* TlAn laidiKitec of tUo Fr&lt;»|itft3tor« In Faitntfliig Kc«r J«r««y. By AU4T1»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xi-xii. fr^« cit^ ©r \v*iiiii&amp;siiii«« Bf J. a. bomw.. &amp;tt«iiti,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FOIJRTH SERIBS.'^-Mufitef^^a) Oovcrpimwt «tid Land Teaiift^— ^5,50.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1« f1i»lrl» Vllti»f£e rAntmnnlUf^i «&gt;n Itin lliiilc«iii Ulv*r. By £. ELiCHti, mctnu.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1l»Ilt« Tfiivn Ootrrunt«iftC lit Rbttil« t^latifi, B7 W. H Ft^in:!!.— Tlie KMirr«{;^«li«»il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|'lsnj»r», 15 &gt;• LliTl' 1.111^ I !W INN !&gt;•.*, ttW «T&gt;~it 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IV, rruntjlviiiiifi itr^roviffh** Uy Wiui ia^ r ni.*f.f&gt;&gt;Mi;, 5it«nff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V, Iiitri»*ini:U«ftt i4« ritttaUluftciiiiil HUtory iif Il4» lltiit&lt;«« B; J, F, jA3nz»cii^.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Vf« ^li* FMHtmM C«loi»F at Anim^ll** llI«Tyl«niI. Dy lf.1L JUmiAi^u, fluocnu.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i-tf^nil-tJt. TliP iisud (Inrallv^^^ir ruli»«l fiUte«* 7: , U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%, T^vru «»il Vliy f#f»«-rr&gt;»mf&lt;iat ^^^^Vlti»TiM&gt;. nfiLlt.I.i is,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XI*XII« I-nnil #f«icMi &lt;»f like ^'cvJ^^^BhiI Col^iklca* Dr». &gt; &gt; -r ytifi.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FIFTH SEElES^-^Moiikipiil G^mnictil, Hiniory und PdliuDt*— f 3.50.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i«il» Clly O«veroit*«f&gt;t nf Flillaiiclptilil. f l&gt; &amp;, ^. ' ' nil G,. I^SSllc^K. m &lt;«fll#.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ttl* niyr ritirtirt)tu«fi&lt; ur yaplan, bf J^»t«^ U IttiL, ,/i.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IV. Cjly Ou%t3tiii%icii1 ttffit, 1«4ihI», Vtjy '...'j «:&lt;riii.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V*VI, i«ae«l Uiirrrnintnl Ifi L&gt;n«ils« J .Jtrfttj^nr. »&lt;l o«M*.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?ll, rrr * ' 'U.- w**r of Inia iifi«H ilir ^»i»i.riff»i» «iuiiiii. Iiy J«ioiioi-A» Sluaiui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rrr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fit A&lt;M . u« tauruturt: af r|imrlU*«. U| HSSUCitT B. AI&gt;\1!h !2A &gt;7nli.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is:. i*r^theiWii« uf Hfiiiillifiii miU Dft T9«qM«rltl«., r»y.TiM&lt; •'.:■ tttit*,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X. flit Atutljr 'jf BiHi^rjr In ftnicl^iifcl iMtl «e4»tliind« Bf F. ' ';r&gt; i^ff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XI, ftfiiitltiiifT LI1ir»rlrt fitiil rnlrpmllr iC'BlcMHtiin. It^ It B* uukiT!. '^eid^ri«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Xtl^ i:«rii]M^ti StilicioiA Af liutory ftAil FoLliu«« rvf At P. wmtt. ckccntf.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HISTORY OF JAPANESE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(1868-1890)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XXI No. 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JOHNS HOPKINS UNIVERSITY STUDIES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Historical and Political Science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(Edited 1882-1901 by H. B. Adams)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J. M. VINCENT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J. H. HOLLANDER W. W. WILLOUGHBY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Editors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HISTORY OF JAPANESE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(1 868- 1 890)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MASAYOSHI TAKAKI. S. B.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BALTIMORE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JOHNS HOPKINS PRESS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PUBLISHED MONTHLY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MAY, 190?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^C^rvv. ^ SSlf . 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/^HAkVARD^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UNlVeRSHY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LIBRARY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CONTENTS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Introduction 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CHAPTER I.— Genesis of Japanese Paper Currency.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Political condition of the country reviewed 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Financial condition of the government before the issue of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 10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Measures of the government 10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Confiscation of the Tokugawa Domains 11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Contraction of a domestic loan *• • . . 12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Plan of paper currency proposed 13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Mr. Mioka on the subject of the issue 14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Difficulties to be encountered 15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Legislation of May, 1868 15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Objects of the paper issue 16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defray the government expenditure 17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lay a sure basis of national prosperity 18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CHAPTER II.— Circulation of the Paper Currency.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Difficulties of circulation 19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Opposition of Daimyos and Samrais • • 19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Policy of the government 20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Postponement of the emission 21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Enforcement by law » 21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Popular refusal to accept paper currency 21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Lack of confidence 22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Existence of ** clan-notes" 22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Indefiniteness of the law 22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Measures taken by the government 24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Way opened for the circulation by legislative measures 26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Appearance of counterfeit currency 26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 Contents, [214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CHAPTER III.— Kinds of Paper Currency.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Clan-notes 28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notes 32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Civic department notes 33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Treasury convertible certificates 34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Colonial convertible certificates 38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paper money • 39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Improved new paper money » 44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CHAPTER IV.— Redemption of Paper Currency.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issued to cover temporary deficit and reissued shortly after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 45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issued to defray the public expenditure and added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permanent public debt , 46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Policy of redemption 47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 of bonds in exchange for paper money 47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Establishment of a national bank • • 52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Establishment of the Bank of Japan 54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 of the government policy 58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Bibliography • 60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HISTORY OF JAPANESE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CURRENCY.'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Introduction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According to historical records, the first paper money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Japan was issued as early as 1335 (Kembun Period) ; but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particulars of the issue and characteristics of the notes are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entirely unknown to us. It is generally believed, however,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this paper was not used in any considerable amounts.'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the Tokugawa government, during its long regime,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never put into circulation a government issue. Only at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close of its power, in 1867, did it sanction a paper money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newly opened port of Hyogo; but this was withdrawn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soon as authorized. Hence, the paper currency issued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for the purpose of universal circulation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throughout the Empire, began with the restoration in 1868.'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Governmental currency being thus a new institution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establishment occurring in the midst of internal political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confusion, there were indescribable difficulties in the way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carrying through this financial measure. But notwithstand-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these difficulties, the financiers and statesmen of the time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It has not been possible for Mr. Takaki to revise his manuscript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to correct the proof of his study. The monograph is accordingly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printed in the form in which it was presented to, and accepted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Board of University Studies of the Johns Hopkins University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degree of Doctor of Philosophy, in June, 1895. — Editors.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•Transactions of the Asiatic Society of Japan, vol. xx, supple-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ment, part I, p. 168.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•Issues of paper money by private persons were, of course, made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shape of bank notes, but they had a circulation mainly in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 centres of trade. Since the period of Kwambun (1661-1673),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existed another paper money issued by the Daimyos, but it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circulated only within the feudal territorial limits. See Count Mat-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sukata's Report of 1890.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Introduction. [216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their integrity and honesty were able to establish a solid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basis for the currency system and to complete the liquidation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all the inconvertible paper notes before two decades had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elapsed. To-day Japan, so far as her financial system is con-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cerned, stands among the most advanced nations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world/ It is the purpose of this monograph to trace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genesis, development and management of the Japanese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currency, from the restoration of the imperial power in 1868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down to the establishment of constitutional government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1890.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*See the address of Mr. K. Watanabe, the Japanese Minister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 for Finance, at the second session oi the Imperial Diet.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CHAPTER 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Genesis of Japanese Paper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 tracing the development of the paper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of Japan, in order that one may thoroughly under-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 the forces which compelled the government to issue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paper money, it is necessary to consider briefly, the con-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dition of the country at the time when the Imperial power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restored and the present government was organized.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I2th month of Kieo (1868) the Imperial proclama-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was made that His Majesty, the Japanese Emperor, dis-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missed Yoshinobu Tokugawa, at the request of the latter,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office of Shogun." Thus, the Shogun ostensibly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returned the ruling power which had been exercised by 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family for more than two hundred and fifty years,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hands of the Emperor who now became the sole ruler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country. But this surrender of the Shogun was merely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nominal, for although the sovereign power was formally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transferred, the actual power over dominion and subjects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remained in the hands of the feudal nobles who still con-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tinued to exercise governmental powers within their own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territorial limits. A^s it was impossible, however, for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Emperor to "fulfil his high office" unless he possessed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dominion and subjects, he sent an envoy to the Ex-Shogun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asked him to return such part of his revenue as had been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allotted to him only as Shogun.* This proposition was 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fused by Yoshinobu who, however, signified his readiness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hand over to the Emperor a yearly income of a thousand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kokus ' and to continue the former allowance of one hundred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— \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Translation of the proclamation is given in American Executive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Document, Diplomatic Correspondence, 1868- 1869, p. 623.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Mei-Ji-Shi-Yo, vol. i., p. 15.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One koku was about $5.00 in value.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 The History of Japanese Paper Currency. [218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fifty thousand kokus to the Imperial Court. " He fur-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 declared that he himself was ready to submit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orders of the Emperor, but the Daimyos, Aidz and Kuwana,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resisted his wishes ; lest there should be some violence com-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mitted by them, he would go to Osaka, dismiss them into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respective provinces and then return to Kyoto to await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the direction of the Imperial Court."' But a few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days after this, when the envoy was sent to invite him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return to Kyoto as promised, the surprising intelligence came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Aidz and Kuwana, forming the van guard of Yoshino-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bu*s army, had marched towards Kyoto, and that this ad-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vance section had attacked the Imperial guard at Toba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Fushimi. The rebels were repulsed and retreated to Osaka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thence to the northeastern provinces by sea.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treacherous conduct of the Ex-Shogun caused the Emperor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declare war against Tokugawa and his adherents, arid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appoint Prince Arisugawa as the commander-in-chief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suppressing forces. Thus, the civil war which revo-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lutionized Japan was begun.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this din of war and political confusion, the new 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began its administration. It was a critical period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nation. Old institutions were up-rooted; but new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institutions were not yet fully established to take the place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old. The Imperial forces had gained a victory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single battle of Toba and Fushimi, yet almost all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Daimyos stationed east of the Hakone Mountains supported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Ex-Shogun, and resisted the Imperial army. The atti-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tude of the Daimyos, who were in a state of alienation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insubordination, was yet a matter of uncertainty. Men's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minds were unsettled and public business was in a state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confusion. " The great work of restoring the ancient con-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stitution," says Mr. Okubo in his famous memorial, " is only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half accomplished-; nay it may be said that it has only com-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menced."* And although every step of the reform under-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American Executive Diplomatic Correspondence, 1868-1869, p.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662. • Mr. Okubo's Memorial, dated Jan. 25, 1868.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219] Genesis of Japanese Paper Currency, 11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taken and every measure adopted demanded constant outlay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government, yet no means were available whereby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enormous expenditure might be met. How far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financial embarrassment of the government extended can 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seen from the letter of the Treasury Bureau to the com-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mander-in-chief of the Imperial army, who asked for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further, supply of provisions. It says: "Although we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acknowledge that the military funds are, at this crisis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nation, of the most pressing need, yet, as has been said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before, the Treasury Bureau is at present an empty bureau 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... we have not means sufficient to meet even the ordinary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expenses of the Bureau . . ." ^* Mr. Mioka (now Viscount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Yuri) describing the financial condition of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that time says : " A large army was in the field engaged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suppressing the rebellion but the government had no sup-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plies to send them ; every road brought in wounded officers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dying soldiers, but no means to take care of them ex-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isted; messenger after messenger from the military head-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quarters came with urgent pleas for re-enforcements, but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had to send them back discouraged.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embarrassment of the government was beyond description."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Examining the statistics of government expenditure, we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 that the extraordinary disbursement for that year alone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reached the enormous figure of 25,000,000 yen, while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whole of the government revenue from ordinary sources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amounted to no more than 3,600,000 yen.^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 which demanded inlmediate solution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How should the government meet this enormous expendi-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ture with an empty Treasury?" Many plans were sug-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gested, but most of them were theoretical and not applicable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situation. As the first step towards the solution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problem, the government issued an Imperial decree three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days after the declaration of the war, that "all the Toku-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Mei-Ji-Sei-Shi, vol. i, p. lOp.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"Quoted in Mei-Ji-Sei-Shi, vol. L, p. 114.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General Review of Financial Policy during Thirteen Years, p. 9.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 The History of Japanese Paper Currency. [220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gawa domains should hereafter be under the direct control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Imperial power."" This was theoretically a great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advance towards acquiring the sovereign power of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ment, but it did not afford any pecuniary aid towards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formation of a new government, since it was practically im-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possible for the administration to confiscate all the domains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putting itself in danger of creating riots at a time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empire was in an unsettled condition. Even had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been possible to collect all arrears, the whole would not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sufficed to meet even ordinary expenses. As has been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said before, the territorial nobility still continued to exercise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power of government, making it impossible for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to obtain from them more than an annual con-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tribution of about 700,000 yen for military purposes.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was obliged therefore to take another step,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namely to contract a domestic loan. On May 5, 1868,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Emperor issued a decree stating : " The government has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spend much and receives little for its Treasury ... At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of national crisis, it is the duty of the subjects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Emperor to serve the country according to their ability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occupation ; those who have boldness and courage, by join-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Imperial army ; those who have means, by contrib-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uting to the military fund. Thus each and every one can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opportunity of fulfilling the duty which has been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assigned to him." " Again in the official letter of the Treas-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ury Bureau to Mr. Matsukata (now Count), the Governor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Hida Prefecture, it is stated that "the government has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suffering from financial difficulties and can not meet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pressing need of the Imperial army in the field. We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sincerely wish, therefore, that your good office, bearing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embarrassment in mind, would exercise its best effort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raising a loan immediately in your Prefecture."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this measure was intended to afford only temporary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relief, in meeting an urgent emergency. Owing to the lack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Mei-Ji-Sei-Shi, vol. i, p. 109. " Mei-Ji-Sei-Shi, vol. i, p. 119.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Mei-Ji-Sei-Shi, vol. i, p. 109.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221] Genesis of Japanese Paper Currency, 13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confidence in the new government, together with the fact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Tokugawa government had employed a similar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 before, the people were indifferent towards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loan. In the unsettled condition of affairs, many rich mer-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chants hid their wealth and tried to escape from the sub-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scription. Although this action seems to have been un-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patriotic and even disloyal to the country, yet considering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condition of the time, it was not at all surprising. Count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Okuma, in his " Reminiscence," gives an instance illustrat-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how hard it was for the officials to raise money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use. He says, " When the government wanted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pay for an American vessel, the * Stonewall,' which had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purchased by the Old Regime, I was appointed as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commissioner for the settlement of the matter.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as there was no money in the treasury for this pur-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pose, I went to Osaka and even with the aid of violent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threats on the part of the local authority, I could raise only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250,000 yen,".^* This was the effect of the measure in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wealthy city of Osaka. We can judge of the difficulty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raising the remainder of the desired loan in other cities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provinces. There was an instance in which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forced to borrow 100,000 yen for ten days at one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half per cent interest. Thus the amount raised in every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possible way was insufficient to meet the constantly increas-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ing outlay. "The loans obtained," says Count Okuma,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"together with the money handed over by the Shogunate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fines or gifts of the Daimyos amounted barely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5,380,000 yen, or a total, from ordinary and extraordinary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sources, of about 9,040,000 yen'' " Since the expenditures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reached 25,000,000 yen, there was left a deficit of 15,900,000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yen. The financial difficulty of the government had reached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climax, and the government proceeded to adopt more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permanent measures for the salvation of the country from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financial peril, namely to resort to the issue of a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Count Okuma's " Reminiscence," No. 123 (as published in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Ho-Chi- Shim-Bun. 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Count Okuma's " Review/' p. 9.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 The History of Japanese Paper Currency. [222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has been stated in the foregoing pages, the financial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condition of the government had become so critical that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 of further delay would have been serious. At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the plan of issuing paper money was proposed as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means of saving the government from its financial peril.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originator of the scheme was Mr. Hachiro Mioka,"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retainer of Yechizen and a councillor of state. He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known as an able financier and had won the confidence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older statesmen as Messrs. Kido and Okubo.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plan was similar to the " Land Bank " system of England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" Paper Bank *' system of Rhode Island. It was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brief to issue paper notes, 48,973,000 yen upon the cultivated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land of the Empire for security, to be circulated for thirteen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regard to the issue, Mr. Mioka said, " For some time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had had a strong conviction that if we would issue a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to be circulated throughout the Empire, thus expand-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medium of exchange, we could lay a sure basis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commercial and industrial prosperity of the country. . . 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For, although prior to the issue of paper money in my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province (Yechizen), we suffered from poverty and hard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times, yet from the time the new medium of exchange (paper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notes) was put into circulation, industry and trade had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sprung up and the provinces which hitherto had no coin,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now become a wealthy country with 350,000 rio in coin.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Having this in view, I sought to bring my belief into reali-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zation and explained my plan to all the statesmen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time. But owing partly to the seemingly radical character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scheme, and partly to the ignorance of most public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 in respect to the matter, there was much opposition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plan which I thought to be the only means of saving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country. As it was impossible to settle the question at once,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called an assembly of councillors of state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 the question. Thus all, together with the members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Imperial Household, came before the thome 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Now Viscount Yuri, a member of the House of Peers.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223] Genesis of Japanese Paper Currency. 15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January 29, 1868. The method of proceedings (this being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 the western parliamentary rules were known to us)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very strange; each member present was to speak 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 in turn. When my turn came, I proposed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discussed at some length the necessity and benefit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 of a paper money. My statements created great ex-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citement among those assembled, and an excited discussion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problem, pro and con, ensued. The final result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debate was the order that my proposition be accepted,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 was authorized to make preparation for the issue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at once."" Thus, in the intercarlary month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(from the twenty-second of May to the nineteenth of June),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Dai-JO'Kwan (Central Government) issued the follow-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proclamation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To create a sure basis for the prosperity of the realm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occasion of the reformation of the Imperial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ment, after mature consideration, the issue of paper money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decreed; and according to His Majesty's orders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paper money shall pass current in the whole empire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present year Tatz to the next year Tatz, i. e.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thirteen years, that by it the poverty which reigns every-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where in the country may be alleviated. The rules to 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observed are mentioned below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The day from which it shall be put into circulation shall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published by the proper authorities to all people, even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down to the lowest class.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"As the introduction of paper money has been decreed,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Daimyos shall be able to obtain loans according to their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incomes, so that for every ten thousand kokus they may get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 thousand rios. They must submit their wishes with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regard to this to the proper authorities.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"With regard to the re-payment they will be obliged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 every year, for thirteen years, a tenth of the sum lent;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 to be made in notes, so that at the end of the next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Tatz, the re-pa)rments will have been effected.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Mr. Mioka's address on the " Issue of the paper money," quoted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Mei-Ji-Sei-Shi, vol i, pp. 112-118.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 The History of Japanese Paper Currency. [224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"The princes shall bear in mind that according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intentions of the Emperor, through the paper money lent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them, a sure basis will be created for the prosperity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country. They shall use it, therefore, to assist industry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much as possible, and to benefit their provinces.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of the princes cannot be allowed to use their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for unlawful purposes.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To the merchants of Kyoto and of Setz (Osaka)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neighboring rural districts, who desire to contract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loans, notes shall be given in accordance with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 business they transact, after they have expressed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wishes to the officers issuing the notes.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"To the inhabitants of the towns and villages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Saibansho districts ** in the whole country, and in the terri-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tories of the province at their demand, after their fortune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assessed, loans shall be given for the carrying 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their business. With regard to the repayment, they shall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 every year a convenient part of the sum with the interest.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Everywhere, in the whole country, the same principles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shall be observed as with the merchants at Kyoto and Osaka.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Such notes as are annually repaid shall be destroyed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Kaikeikyoku.^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From the money lent this year between the first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seventh month exclusive, ten per cent shall be returned 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end of this year; from the money lent between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seventh and twelfth month, only five per cent.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In this manner, according to the will and decision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Emperor, a substitute shall be created for the waiting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coins. Nobody, therefore, ought to censure this measure.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As, however, the loans are contracted in notes and are to 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repaid in notes, no exchange (against coin) shall take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place."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According to the above text, the sole object of issuing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"Judicial District.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*^ Bureau for Finance.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"Translation is given in American Executive Documents. Diplo-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matic Correspondence, vol. i, 1868- 1869, pp. 795-6.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225] Genesis of Japanese Paper Currency. 17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paper money appears to have been to create "a sure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basis for the prosperity of the country." But if this were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only object, it is difficult to understand why the measure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adopted just at that time, for the government knew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over-issue of the clan notes had already caused their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to fall to the lowest limit, that the people would refuse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circulation of paper note of any kind, and that, conse-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quently, it was impossible for the government to lay a sure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basis for the prosperity of the country by introducing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medium of exchange which the people would dislike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refuse to circulate. Hence there must have been some other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impulse in consequence of which the government was driven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adopt the measure at this unfavorable time ; namely,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insufficiency of existing revenues to meet the expenditure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government. This is clear from the facts mentioned |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foregoing pages.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must not, however, consider that the object stated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text was a mere pretense of the government. It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true that as the capital of the country was not sufficient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growing industry, it seemed desirable in some way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the usefulness of that capital in order to extend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 industry. Moreover, the familiar maxim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'when a people becomes rich, the King thereof will also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become rich,' still remained in the minds of the officials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Empire. Under these influences, the government sought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to assist the people who were not able to extend their busi-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 on account of scarcity of capital. Quoting the words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Mr. Mioka, the originator of the scheme, " During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Keio period, the Tokugawa government following the West-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 system, had issued paper notes." I thought then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notes would never benefit the country but rather hurt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industries; the more paper notes issued, the poorer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Japan would become, for the object of the Tokugawa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in this respect was the profit of the treasury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only, not the benefit of the people. This is contrary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"Cf., p. I, above.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 The History of Japane^ Paper Currency, [226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true end of sound currency and the principles of political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economy. But our object was different from this; it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aid the people who had no means of carrying on indus-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try.""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Soon after the proclamation was promulgated,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established the Bureau of Trade and Industry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took measures for promoting industry and commerce." It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also true that in accordance with the clause in the text,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loaned the notes to merchants and farmers,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although there is no method of knowing how much these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classes received. In the statistics of the " Government Rev-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enue " for the second fiscal term (Jan. 1869-Sept. 1869)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find an item, " Repayment of Industrial Loan " which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amounted (for that year) to 4,496,009,000 yen. Thus, it 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evident that the object of the government was twofold :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defray the expenses of the government and to increase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 capital. "There was moreover," says Count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 Okuma in his "Review," "a deficiency of capital in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country, and as only a very short time had elapsed since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Restoration, it would have been impossible for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ment, during the first five or six years of its existence,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raise sufficient funds by way of internal loans to meet its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expenditures. Under these circumstances, a resort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 of a paper currency became absolutely unavoidable." **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'*Mr. Mioka's address quoted in Mei-Ji-Sei-Shi, vol. i, p. 113.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Mei-Ji-Sei-Shi, vol. i, p. 121.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'•Okuma's "Review," p. 8. Afterwards five other kinds of notes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issued and circulated, the genesis and characteristics of which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considered in Chapter III.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CHAPTER II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 of the Paper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proclamation was issued in the expectation that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notes might be circulated as soon as prepared. Mr. Mioka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his subordinates were busily engaged in the preparation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issue. In summing up the work and the difficulties,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officials encountered, Mr. Mioka says : " Since the day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my appointment to this important office, I pledged myself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labor for this great project of the government as hard 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strength would allow. Yet an unexpected difficulty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increase both in the number and influence of the oppo-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nents of the measure. They employed many assassins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tried to take my life, hoping thus to check the completion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issue. I did not care so much for my life as for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plans of the government, for if I fell under the dagger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assassin, the work we had undertaken might never 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accomplished. On the other hand, the messengers from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battle field came as often as three times a day, and brought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urgent pleas for reinforcements. In this dangerous situa-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we were placed and we worked day and night, until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most of the required amount was prepared." 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May 9, 1869, the notification of the central govern- 1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was issued stating, " The paper currency which has !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decreed, will be circulated from May 15, 1868."'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time fixed for the issue of the paper money ap-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proached its opponents increased their efforts, and finally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compelled the government to postpone the issue. These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opponents were not among the traders and the merchant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class, but were found among the Daimyos and Samvrai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classes. The chief cause of this opposition appears to have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Mei-Ji-Sei-Shi, vol. i, p. 116. * Kempo-Rui-Hen, vol. ix, p. 26.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 The History of Japane^ Paper Currency, [228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the interest of these classes who were benefited by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 of the " clan-notes " and whose interests might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affected by the circulation of the new paper money.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understand the situation, we again refer to the words of Mr.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Mioka himself. He says : " In order to begin to circulate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paper money from the date fixed by the decree, we had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all arrangements for this purpose. It was not an easy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task to make such preparation at the time when we had no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telegraph system and no such rapid distribution of mail 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have now. When all the preparations were made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our intention to issue the notes on the next day,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great surprise and disappointment, an order of postpone-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reached us. Indeed, this was a very vexing question,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there was no way to stop the circulation because we had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already sent the notes out to the principal cities and towns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ordering the local authorities to distribute them. Even if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sent out messengers to these places, they could not reach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destination before the time assigned for the issue. 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explained this difficulty to the authorities and they did not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know what could be done. The question was how to stop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circulation. I told them there was no way to stop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 of the notes which were sent out. But I had one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plan to stop the circulation of those in our hands without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altering the decree and without weakening public confidence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government. That was to set the Ni-Jo-Jo (a build-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where the paper notes were stored) on fire and destroy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notes ; and then I would kill myself. Thus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could announce my conduct and could postpone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circulation without injuring the dignity of the administra-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tion."'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 the problem of the paper currency returned to its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original status, by the opposition of the nobility and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soldier class. But the condition of affairs was so critical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Prince Iwakura said: "If no notes are issued,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soldiers on the battle field will starve." The opposition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Mei-Ji-Sei-Shi, vol. i, p. 117.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229] Circulation of the Paper Currency. 21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anti-paper currency party was in the end unsuccessful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ordered Mr. Mioka to go on with his work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proceeded to enforce the law. Yet its opponents offered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stubborn resistance that in one instance General Saigo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obliged to go to Shimonoseki with an army in order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enforce the measure,* Only through difficulties and hind-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rances was the first paper money issued on May 25, 1868.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that we have considered how the first paper money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issued and what difficulties the government had faced,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let us turn to the results of the issue and thereafter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measures which the government adopted for the circula-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the notes. It is a difficult task to introduce a new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institution but it is equally difficult, if not more so, to put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scheme into actual operation. When the plan of issuing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currency was projected, the administration met with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manifold difficulties owing partly to the ignorance and pre-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judices of some officers against the plan, and partly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indefiniteness of the government's design. But when it be-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came necessary to circulate the money among the people,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difficulties became more serious. Every merchant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tradesman refused to receive it. In fact, the money almost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ceased to circulate at all. The causes which led to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refusal were as follows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First. As has been stated before, this being the first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ever issued by the central government, espe-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cially a newly organized government, the people regarded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measure with little confidence and with suspicion as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credibility. This distrust of the government on the part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people was the principal cause of the failure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Second. At that time, the monetary system of the clan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governments was grossly corrupt, and the central authority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being busied with the improvement of its own administra-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tive organs and with the efforts to suppress the rebellion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North, was not able to effect reform. These clan-gov-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Mei-Ji-Sei-Shi, vol. 1, p. 117.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22 The History of Japanese Paper Currency, [230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ernments changed their paper currencies frequently, destroy-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old and issuing new notes, whenever the change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beneficial to the treasury, without regard to the suffering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and loss of the "people. Through this arbitrary financial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management, whenever such alteration took place, the people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suflFered great loss. Naturally they looked upon the central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government's notes in the same light as the clan-notes,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no confidence in the newly introduced medium of ex-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Third. In addition to these general causes, there was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specific and immediate cause, namely the indefiniteness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redemption clause of the act of 1868. The act made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definite statement as to the limit of the issue and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method of redemption, other than the following : " such notes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are yearly repaid shall be destroyed in the Kai-Kei-Kyoku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(Bureau of Treasury)." " Now, although it was stated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object of issuing the paper money was to lay the founda-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national prosperity, yet the people knew that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real object was to make up the deficit of the public expendi-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ture. It was clear that the money lent to the people might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redeemed at the end of thirteen years. But the people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questioned how the government would manage the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issued for its own use.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causes, together with other minor matters, brought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the paper money down to a minimum. ,The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depreciation began literally with its issue. Merchants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cities refused to receive it at its face value, and the people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rural districts refused to take it at all. In consequence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in the three business centres of the country, Tokyo,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Osaka and Kyoto, it was used only at sixty per cent dis-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count.* In the provincial districts it did not circulate at all.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 the government faced such difficulties and overcame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is our next consideration. One of two measures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was obliged to adopt ; either to abandon the plan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altogether or to enforce the act with power. No middle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Cf., p. 15, above. • Mei-Ji-Sei-Shi, vol. i, p. 203.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231] Circulation of the Paper Currency. 23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 was left. It was impossible to adopt the first course,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account of the critical condition of public finance^ as has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repeatedly intimated. Hence resort was had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 course. In order to remove the existing difficulties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prejudices, the government took various measures, now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appealing to the patriotic sentiment of the people, again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seeking to secure co-operation by words of threat and per-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suasion. But these failed in creating sufficient confidence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minds of the people to cause them to accept the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as the government desired, and the value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continued to fall. The depreciation occasioned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formation of an " exchange-commission House," where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currency was exchanged for specie at a certain dis-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count. This institution intensified popular dislike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notes.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then resorted to more vigorous action,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prohibiting " any person or persons from fixing any ratio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exchange of paper for specie " and ordering that "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violation of the law should be liable to punishment." ^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measure, however, did not prevent the depreciation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paper notes, but rather increased the people's distrust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action of the government. The next step to open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way for the distrusted currency, was to create a demand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paper money. This was done in the form of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proclamation that "all taxes shall be payable in the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concurrently with coin, in so far as is practicable." 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certain demand for the notes was created and their value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 somewhat, yet they circulated at twenty per cent dis-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count. The second compulsory act was then adopted, pro-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viding that "any one who should refuse to circulate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should be regarded as one who resists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denies the Imperial Order." But notwithstanding the en-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actment of this measure, the people refused to receive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money, and there were many who were charged with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violation of the law and imprisoned.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Kempo-Rui-Hen, vol. ix, p. 26.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Kempo-Rui-Hen, vol. ix, p. 26.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24 The History of Japane^ Paper Currency. [232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Thus, although the government exercised its power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various ways to secure the circulation of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notes, the natural course of events could not ht prevented,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people's dislike for the paper notes became greater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fall in value of paper money continued. This com-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pelled the government to adopt an altogether different policy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what it had taken before. The former decree which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prohibited the fixing of a ratio between specie and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repealed and a new decree which permitted the use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paper money according to its market value was now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promulgated. With the announcement of this law, those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were imprisoned as the violators of the former decree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released. But this new act permitted different values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different parts of the country and there was no way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 accurately the income of the government. There-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fore, the government issued a further decree which pro-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vided that "all the taxes and dues should be paid in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as well as specie in the ratio of one hundred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tweny rio and one hundred rio; that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pay its outlay with the paper currency estimated 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average value of ten days in a month."* As soon 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decree was issued, the value of the paper money began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fluctuate so greatly that the government, before the meas-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ure was put into operation, was forced to amend the decree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to change the last clause, so as to read that " all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outlay and salaries would be paid in paper money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ratio to specie stated, namely, one hundred and twenty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paper to one hundred of coin," " The people still, how-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ever, continued refusing to receive the money; all kinds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business fell into a state of stagnation; some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wealthiest merchants closed their doors and many smaller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houses were dragged down by their fall; the distrust took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hold of the public mind and commercial credit was greatly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injured.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1869, the government determined to bring the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 up to par, and in April of that year rescinded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• Mci-Ji-Sei-Shi, vol. i, pp. 205-206. " Mei-Ji-Sei-Shi, vol. i, p. 206.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233] Circulation of the Paper Currency. 25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last decree and enacted that no difference between coin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should be established, announcing furthermore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not only the violators of this law should be punished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also the head of the province of which the transgressor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 resident. The government also prohibited any ex-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 of paper money for coin except in cases where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exchange was an absolute necessity.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 natural course of events could not be stopped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tendency of the public will could not be checked merely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laws and edicts, if not rightly applied. Thus, when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tried to raise the value of the paper money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prohibiting the establishment of any market discount,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thereof fell; when it was ordered that the notes 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circulated throughout the empire, they returned to the cities 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again, when the paper money was ordered for use in daily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transaction, it lost the quality which would make it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of value and consequently of adjustment of prices.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Hence, in June, 1869, the government was forced to issue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decree making the paper currency redeemable in thirteen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years, announcing that either it would be redeemed in coin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end of 1882, or if that were not done, interest at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rate of six per cent would be allowed upon the whole amount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circulation." It also announced its intention of abandon-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issue of large quantities of paper money which had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contemplated and of destroying the machinery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been erected for that purpose, and further that any one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found offering a discount upon paper money would be fined.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thirteen years during which the notes were to remain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outstanding were shortened to five years " and the maximum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was limited to the existing sum, 32,500,000 rio.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these measures fixing the maximum amount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term of redemption, a stable ratio of exchange of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 was established; but the dislike to its use still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prevailed among the people of provincial districts. Conse-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quently, all paper money returned to the cities and specie left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Count Okuma's Review.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"Count Matsukata's Report of 1890, p. 315.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26 The History of Japanese Paper Currency, [234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cities for the rural places, a scarcity of metallic money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cities resulted, general prices rose and the people in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cities fell into still greater distress. The government vainly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attempted to level prices in the cities and provincial dis-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tricts by distributing paper money according to the amount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products of the farming people, and also by distribut-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coins which gathered in the country places among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city people." These plans being unsuccessful,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was forced to withdraw the paper money thus dis-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tributed.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June, 1870, when the Rebellion was suppressed and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people began to know the policy of the government,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decree was issued that the prefectures should form an alli-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 to circulate the paper money. This was carried on very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successfully and from this time on the way to the circulation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paper money was gradually opened, until within a few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months it circulated at par with specie.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Although these legislative measures may have had some-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 to do with bringing the value of the currency to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point, yet there were two important causes by whicK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success was attained, namely, first, the increased confidence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people in the government ; second, the desperate con-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dition of the currency system of the old regime.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The depreciation of the paper money was not caused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over-issue, but by the lack of confidence of the people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government. Hence, when the civil war was over, when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social order was restored, and the people understood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plan and policy of the government, the confidence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increased and the notes began to circulate. Notwithstand-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fact that the issue of notes was greatly increased,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yet the value rose not only to par with specie but specie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exchanged for paper at a discount."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At the close of the Tokugawa regime, when the 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was in distress for lack of funds, good coins were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melted and recoined into an inferior money with alloys.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Kem-Po-Rui-Hen, vol. ix, p. 38.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Count Matsukata*s Financial Report of 1890, p. 22.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235] Circulation of the Paper Currency. 27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 the amount of currency was increased and its real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decreased. Moreover, when the central power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Tokugawa government became weak, each separate feudal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local government practiced this same process of recoinage.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this way, when the Restoration was established and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government was formed, the currency system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grievously and excessively corrupted; all good coin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stored in the treasuries of wealthy men and withdrawn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circulation, or exported to foreign countries, while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coin in circulation was debased money which had lost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quality permitting it to be a standard of value.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consequence was that coin of the same denomination came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have many different values according to the quantity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it contained.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addition to these debased coins, there were so-called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"clan-notes."" Soon after the Restoration, as well 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before, the clans needed funds to accomplish certain internal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reforms of clan government and over-issued the notes until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had no value. Although these notes were circulated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within each clan, yet the issue was universally adopted,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over-issue affected the trade of the whole country.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Thus, the people suffered from various difficulties; in 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ternal trade within a clan, they suffered from over-issue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paper currency and, in external trade without the clan,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circulation of the debased money. Thus the cry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 uniform correct system of currency came from all parts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Empire. Just at that time, the Imperial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announced that the government notes would be exchanged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good coin and a uniform monetary system would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established within a few years. Moreover,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succeeded in reforming all corruptions and in assur-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public of the fidelity of the administration. With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confidence in the government, the credit of paper money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increased. Thus the depreciation of the clan notes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debased coins of the old regime were turned to the bene-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fit of the new government notes.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See Chap. III.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CHAPTER III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Kinds of the Paper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Imperial government began its administration,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prevailing paper money was the so-called Hansatsu (clan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notes), which had been in use since the seventeenth century.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new administration, a new currency system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instituted, under which there was another issue of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money. This new paper money was of six kinds, namely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I. The Dai-Jo-Kwan-Satsu (Government Notes), 2.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Mim-Bu-Sho-Satsu (Civic Department Notes), 3. O-Kura-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Sho-Dakkwan-Sho-Ken (Treasury Convertible Notes), 4.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Kai-Taku-Shi-Dakkwan-Sho-Ken (Colonial Depart-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Convertible Notes), 5. Shin-Shi-He (New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Money), 6. Kai-Ryo- Shi-He (Improved Notes). These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various notes will be described in succession.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Han-Satsu (Clan Notes). — In the period of the Kwam-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Bun (1661-1673), Matsudaira Tada Masa, the Prince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Fukui, having suffered financial embarrassment, after pro-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claiming that the Tokugawa government had not fulfilled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promise to gjant him additional territory, persuaded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Shogun to give permission for the issue of clan notes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circulated within his territory. This was the origin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clan notes, which were circulated until the abolishment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Hans (clan notes) in 1872. In the Gen-Roku (1688-1704),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southwestern provinces following the Fukui experi-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ment, and issued silver notes to a considerable extent.*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Thereafter the feudal nobles who suffered from financial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difficulties adopted this measure to relieve the provinces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embarrassment. Although the Tokugawa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*The use of paper money was introduced from China where it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existed since the Dynasty of Kan. Mei-Ji-Sei-Shi, vol. i, p. 367.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237] Kinds of the Paper Currency. 29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objected strongly to surrendering the exclusive right of coin-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age, it was compelled to grant this right to a few Daimyos.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to restore the right, " in 1707 (Hoyei IV),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prohibited the further issue of all such money, in terms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which seemed also to include even the continued circulation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what had been already put forth. In 1730 (Kyolu XV)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found necessary to repeal this prohibition, in order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bolstef up the price of rice. The permission applied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gold, silver and copper bills equally, and was to continue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case of Daimyos of 200,000 koku or more for twenty-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five years, but in the case of those of smaller estates, for fif-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teen years only. In 1755, the license was restricted to silver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bills only. Subsequent legislation merely declared the policy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refusing to gjant it to daimiates other than those already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possessing the privilege.* At the close of the Tokugawa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government, many fiefs issued more paper money than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 allowed and some of the Daimyos issued notes without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permission at all.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silver notes were of many denominations. In Fukui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(fechizen), for instance, where the earliest issue of clan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took place, the denominations were i, 2, 3, 5, 10, 50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100 momme. It would seem that none of the issues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in name irredeemable, although the actual value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was more or less affected by the pecuniary condition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fief. Some of the more opulent Daimyos established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Osaka banks for the redemption of their issues and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consequence their notes had a large circulation outside their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own fiefs. Various artifices were employed to induce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acceptance of the paper money. For instance, the Prince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Bizen ordered that for 100 momme of silver coin, loi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momme of notes would be given, while for 102 momme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notes, there would be given only 100 momme of silver. It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easily be understood that, from the scarcity of coined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under the old regime, the Daimyos in many cases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 Transactions of the Asiatic Society of Japan, vol. xx, supplement,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p. 168.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30 The History of Japane^ Paper Currency. [238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felt themselves compelled to increase the currency circula-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by issuing paper money. In other cases, the necessity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arose of defending their own fiefs from the paper money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adjacent fiefs by following the example of their neigh-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bors, and thus preventing a drain of their own coin. But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were many cases in which paper money was resorted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merely as a means of escape from pecuniary embarrass-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which both the taxes and the official money-lenders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powerless to relieve.' At the time of the Restoration,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over-issue of the paper notes had reached its maximum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and, consequently, the fall in the value of the notes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considerable, its exchange ratio being one-eighteenth of gold.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Thus, the clan notes came to be of scarcely more value than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waste paper. When the new government issued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the clan notes interfered greatly with its circulation.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two notes could not exist together, for as the circula-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one was extended, that of the other was necessarily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contracted. When the Hans (clans) were abolished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country was redivided into prefectures, the chief object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government was the centralization of power.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included, of course, the right of coinage. But the existence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clan notes was contrary to the centralization of 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ernment, for at that time there were in circulation many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inconvertible currencies issued by the diflFerent authorities.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Moreover, this was not only detrimental to the commerce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industry of the country, but it affected directly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finances of the government, because since the clan notes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legal tender, the government was obliged to accept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whenever presented for taxes, dues, etc., while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clan notes could not be used throughout the country, but only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within certain feudal territories.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thfese reasons, as early as 1870, the government 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rected its attention to the clan notes. At first,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issued an order prohibiting the circulation of the notes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Transactions of the Asiatic Society of Japan, vol. xx, supplement,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p. 169.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239] Kinds of the Paper Currency. 31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without the permission of the Shogunate, and those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after the Restoration. Secondly, all further issue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notes and bills similar to the clan notes was stopped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manufacture of the paper used for the clan notes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brought under direct governmental inspection. Finally,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attempted to exchange the clan notes for 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notes. In the decree issued on July 14, 1871, we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read, "currency should be of uniform nature, yet hereto-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 the different fiefs have issued various notes, and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has thus become heterogeneous, while the exchange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the notes has become extremely confusing. Now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Hans are abolished, these notes should be exchanged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government notes according to the exchange value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to-day." * Later on, it was ordered that " such plates 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used for printing the notes, and the unused material shall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taken by the authorities and be destroyed," 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close of the Tokugawa regime there were 244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Hans (clans), 14 Ken (Tokugawa's direct territory), 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Hatamato (direct retainers of Tokugawa), whose issues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were extant. The notes were of various kinds,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of different denominations; there were 1694 different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kinds and the amount of circulation in the value of the coin,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24,930,000 yen. At first, the government ordered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Hans to liquidate all the notes in circulation within each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territory, but owing to the inability of the Hans to do so,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was obliged to assume the liability for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entire amount. To accomplish this the government deter-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mined to exchange the clan notes for the "New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Money," * thus unifying the currency system of the country.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difficulties presented themselves in carrying out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measure: i. The heterogeneous kinds of clan notes, and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existence of notes of small denominations ; 2. The absence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provision for the exchange of these notes.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was accordingly forced to postpone the exchange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permit the clan notes to continue in circulation.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Kem-Po-Rui-Hen, vol. iv, p. 25.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Kem-Po-Rui-Hen, vol. iv, p. 34. * See p. 39-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32 The History of Japanese Paper Currency, [240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abolishment of the Han and the establishment of pre-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fectures, created confusion in regard to the boundaries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territory, since the old Han did not altogether correspond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new prefecture, and consequently there was also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confusion of the limits of the circulation of the clan notes,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resulting in their depreciation. To overcome this difficulty,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fixed a ratio between the clan notes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currency on one hand and, on the other, it defined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boundary lines within which each clan note should be circu-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lated. For example, where an old clan now came under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jurisdiction of more than one political division, according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new system, the clan note could be circulated within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new political division, although it might be outside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original clan jurisdiction. In order to raise the value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notes, the banks were ordered to buy in the notes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where they were the most depreciated, and the government,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same time, undertook to cancel all the notes. Such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as were received from the Hans, either for the reserves,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for the repayment of individual loans, or for taxes 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dues, were destroyed. But the exchange of small notes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than 5 sen (cent) was postponed until small coin could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issued.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1872 when the whole provision for the exchange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clan notes was made, the government began to exchange all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notes above five sen for the new currency (and the notes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below that denomination in 1874). The redemption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clan notes was completed in June, 1879. This conversion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clan notes was one of the most important measures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undertaken by the new government. It facilitated the free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exchange of commodities and developed the national econ-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omy, extending the circulation of the government notes, 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creasing the confidence of the people in the government, and,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finally, unifying the currency system of the Empire.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Dai'JO'Kwan-Satsu (Government Notes). — ^The Imperial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issued its note in 1868 with the intention of con-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tinuing it in circulation for thirteen years, at the end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time the issue was to be converted into coin. Later,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241] Kinds of the Paper Currency. 33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people began to discredit the notes and their value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consequently fell, the term was shortened to five years. If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notes were not redeemed at that date, interest at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i*ate of 6 per cent was to be paid upon the whole amount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circulation. At the end of the fifth year, 1873, with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object of contracting the circulation, " Bonds in exchange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Kinsatau " (paper money) were issued, undertaking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 6 per cent interest on all amounts of paper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might be offered in exchange for these bonds. But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credit of the paper currency was daily improving,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there was a general need for capital for carrying 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business, there was very little demand for these bonds.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amount and denominations of the government notes issued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May, 1868, to December, 1869, were as follows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Kinds. Amount.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Rio 10 bill Rio 23,032,000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Rio 5 bill Rio 5,969,000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Rio I bill Rio 15,485,000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 I bill Rio 5,161,000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Shu I bill .Rio 1,050,000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Mim-Bu'ShO'Satsu ( Civic Department Notes ) . — ^This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 of currency was issued in accordance with the ordi-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nance of September, 1869, by the Civic Department.^ It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small denominations, namely: two-Bu (50 sen), one-Bu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(25-sen), two- Shu (12.5 sen), and one-Shu (6.25 sen).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full amount of the currency was not to exceed 7,500,000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notes stood in the relation of subsidiary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government notes ; the decree describing the object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issue, stated : " Owing to the fact that the existing cur-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rency consists only of paper notes of large denominations,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people of the remote towns and villages may suffer from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inconvenience in the daily transaction of business. Hence,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^Afterwards the Civic Department was divided into the Depart-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 of Finance, Interior and Justice.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34 The History of Japanese Paper Currency. [242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Bureau for Commerce will proceed to issue notes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smaller denominations, and the notes of larger denomina-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which are exchanged for the smaller shall be de-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stroyed." •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 arises, in view of the fact that both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 and the government notes were issued by the same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central government, why one was called" Government notes"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other " Civic Department notes " ? The answer is,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government declared in May, 1868, that the "amount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notes will be limited to 3,250,000 rio, and after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is reached, the plate used for the issue will be de-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stroyed . . ." The government could not change the prom-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ise thus made to the public, but ordered the department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 financial function of the government was exercised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issue these subsidiary notes in the name of the department.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total amount of notes issued of the various denomina-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was as follows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DenomiBatlons. Amount.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Two-Bu bill 3,683,000 rio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One-Bu bill 2,407,000 rio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Two-Shu bill 1,093,000 rio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One-Shu bill 315,000 rio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issue began in September, 1869, and was completed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October, 1870; in October, 1880, with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notes, it was exchanged for the " New Paper Money."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O'Kura-ShO'Dakkwan-ShO'Ken ( Treasury Convertible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Notes). — ^These notes were issued by the ordinance of Octo-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ber, 1871, in the name of the Mitsui Company.* The object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Kem-Po-Rui-Hen, vol. ix, p. 40.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•The House of Mitsui was founded early in the 17th century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Kyoto by a man of that name coming from Echigo province in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West. Contradictory stories are told as to which member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family first brought it into prominence by his energy and skill.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Romance has colored its earlier days; but at any rate no lonjg time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elapsed before prosperity began to visit the house, and after one 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generations, its branches extended to all parts of the country,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chief stores being six in number, one for each branch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family. The house had taken the name of "Echigo House;"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243] Kinds of the Paper Currency. 35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issuing these notes was twofold; primarily, to defray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expenditures, and secondarily, to buy in all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old coins which were floating in the country.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year 1871 marks the abolition of the Han (clan)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redivision of the country into prefectures ; the adminis-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trative sphere was correspondingly extended, causing ordi-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nary and extraordinary expenditures to be increased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57,730,000 rio. On the other hand, owing to the fall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of rice,** which constituted the principal source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revenue, the income from both ordinary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extraordinary sources, did not exceed 32,610,000 yen, leav-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a deficit of 25,120,000 yen.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make up this deficit two measures were considered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(a) the issue of more inconvertible notes, and the sale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(Ni-bu-kin) which were deposited in the Treasury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time to time. Neither of these measures seemed prac-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ticable; for the former would be contrary to the decree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announcing that no further issue would be made and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latter was undesirable at a time when the government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planning to establish a new coinage system. The value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fell very low and the people disliked to use the coin.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Moreover, the government was gathering all the coin pos-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sible in order to prepare a basis for a future coinage, so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sale of such coin as the government already possessed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not to be thought of. Hence another measure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sought. This scheme was to authorize a private commercial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house to issue notes and to circulate them. The adoption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this scheme had two advantages: (a)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succeed in raising enough to meet the deficit; (b)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 quantity of specie could be collected with comparatively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little expense.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to be noted that the Mitsui Company acted as a 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early as the last decade of the 17th century its fame was such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Kaempfer was attracted by the extent of its commercial opera-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and made special mention of its achievments. Since the Res-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toration, this house has acted as a financial agent of the government.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"In 1871, the maximum price of rice was 4.32 yen per koku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minimum price 1.81 yen.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36 The History of Japanese Paper Currency, [244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emment agent in issuing this currency." Whenever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Treasury Department wanted money, the Q&gt;mpany received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order accompanied by a reserve equal to one-half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 notes to be issued. If exchange in specie were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demanded and the demand were greater than the reserve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received, the Company had the right to demand more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government. Accounts of all transactions were subject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inspection. In the case of destruction or loss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measure either by fire or theft, the Company was re- 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sponsible for the loss. All expenses incurred in issuing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were paid by the Q)mpany. For all this trouble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work, the Company was permitted to receive as compensa-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twenty per cent of the total issue, for their own use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reserve.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compensation was clearly excessive. While the notes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in circulation, the Company had the right of using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own benefit one-fifth of all issued. The notes being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convertible, the Company was obliged to have some reserve,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so long as there was not much demand for redemption,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could use the government reserve, if need be, since there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no definite rule for the exchange for coin, nor for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 of certificates whereby the notes in the use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were distinguished from those of the Mitsui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Company. Again, the expense of issuing the certificate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slight and, moreover, because of its privilege, the credit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Company became very great and its profits extraordi-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nary.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not long, however, before the government found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that the compensation of the Company was too much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service rendered. In 1872, the government estab-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lished the system of deposit for exchanging the notes. Since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then, the contract with the Mitsui Company has been modi-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fied, and now, although it still has the use of one-fifth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total notes issued, yet the Company is obliged to ex-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 one-fifth of all notes presented for redemption. After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Mei-Ji-Sei-Shi, vol. i, p. 240.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245] Kinds of the Paper Currency. 37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five years, the Company was obliged to pay back twenty 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 of all the notes issued to the Treasury Department,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that length of time the Q&gt;mpany was required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deposit twenty per cent of the sum in specie, on which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paid reasonable interest. In short, according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this new contract, the compensation of the Company was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privilege of borrowing money without interest for a security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bearing interest.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original intention of the government was to limit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 the notes to 3,000,000 yen ; but as its financial diffi-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culties were critical and the issue was intended to meet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deficit in public revenues, the government issued more than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originally intended. The amount of notes issued from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October to December, 1871, reached 4,772,000 yen, and dur-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January and February, 1872, 2,028,000 yen, making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of 6,800,000 yen. Notwithstanding the enormous 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of the issue, their credit did not decline; for at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beginning of the issue the government promised to exchange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for coins on demand and to destroy the notes 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deemed. Moreover, since it was at a time when the old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 was unpopular, the people preferred the use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to that of specie. In issuing these convertible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notes, the government was certainly successful. But subse-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quent policies caused the notes to fall into great disfavor,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evil effect of which the country suffered for many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government had followed the plan originally stated,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destroying the notes exchanged, the entire issue would have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disappeared and the economic condition of the country would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greatly bettered. But contrary to what was ori-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ginally intended, when the notes redeemed reached one-fifth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total issue (October, 1871, to March, 1872), the 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ernment, instead of destroying redeemed notes, returned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again to circulation. Again, when the amount of new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 reached 51,990,000 yen, the government could have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accomplished the resumption of specie payments as origin-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ally intended. But instead of attempting this plan, it ex-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38 The History of Japanese Paper Currency. [246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changed the notes for the " New Paper Money " which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itself inconvertible money. Thus, the paper money which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originally issued with the promise of convertibility lost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quality and was added to the enormous amount of 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convertible paper money already in circulation. All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mismanagement was based on the belief of the officials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notes could be circulated at par value with coin,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whether convertible or inconvertible, conversion into coin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demand was unnecessary.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Kai'TakU'Shi-Dakkwan-ShO'Ken Ojlonial Department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Convertible Certificate). — This issue, as the one preceding,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emitted in accordance with the ordinance of May, 1871,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Treasury Department in the name of the Mitsui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Company.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object of the issue was the promotion of the industry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commerce of the Northern Island (Hokkaido).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important question, how to open the "Island of the Bar-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barians," had been agitated from time immemorial. With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Restoration and the nationalization of the Empire,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need of settling this question was very keenly felt.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island, as the northern gate of the Empire, required a gar-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rison for defense from northern invasion. Having a large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population relative to its area, the government required all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arable land for cultivation, while experience proved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island was covered with valuable natural treasure."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Accordingly, soon after the new government was organ-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ized, the question of the colonization of the Hokkaido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considered. It was a great undertaking, requiring large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funds in order to attain any success. Owing to its financial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embarrassment, the government could not appropriate any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additional revenues for this purpose. In 1872, Gen. Kuroda,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head of the Colonial Department, with the consent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Treasiuy Department, proposed to issue convertible cer-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tificates amounting to 2,500,000 yen, and the proposition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accepted by the Council of State.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"Rein, Industries of Japan, p. 324.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247] Kinds of the Paper Currency. 39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issue of these notes was similar to that of the Treas-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ury notes, but with certain modifications. As the Colonial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required the notes, they were issued by the Mit-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sui Company upon order of the Treasury Department,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a reserve equal to one-third of the amount issued.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time of circulation was to be ten years, during which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term the Colonial Department was to prepare for redemp-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 If no steps were taken for this purpose, the Treasury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was authorized to withhold such amount from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annual appropriation of the Colonial Department. All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expenses of issuing the certificates were to be borne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Colonial Department. Both Treasury and Colonial cer-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tificates were, however, poorly manufactured, and were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easily counterfeited. Hence the government decided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stop their circulation after May, 1877, and they were ex-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changed for the " New Paper Money."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Shin-Shi-Hei (New Paper Money). — ^The object of issu-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this paper money was twofold; to prevent the circula-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counterfeit money and to unify the currency system.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1870, when the paper money had begun to win the con-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fidence of the people and the solid basis of the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was almost laid, the country was greatly alarmed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appearance of numerous counterfeit bills of various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kinds. This spurious money was emitted not only by na-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tives, but also by Chinese counterfeiters. There had been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forgeries committed while the " clan governments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still in power, but that was in a time of great confusion,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centralization of power was not fully consummated,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government could not take any strict measure against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offense. But now when the central government was fully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recognized by the people throughout the country, the author-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ities determined to put an end to counterfeiting and all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evils connected therewith. Accordingly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private instructions addressed to local authorities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throughout the Empire as follows : " Notwithstanding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 that the government had already made the announce-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that it would convert paper money into specie, we are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40 The History of Japanese Paper Currency. [248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surprised at the appearance of counterfeit bills. This for-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gery is a great evil which endangers the prosperity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nation. Therefore, careful investigation should be made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persons who have committed the forgery should 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judged according to the law. Search for the spurious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examine it with care, and if proved to be counter-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feit, destroy it and report to the Civic Department concern-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matter. Manage the affair privately, for if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public know this fact, the people may refuse to receive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notes, thus preventing again the circulation of any kind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currency."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Soon after these instructions were issued, knowledge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thereof became public. So the central government coun-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selled the public to be on the watch for spurious money,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established examining offices at Tokyo, Osaka, Kobe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Yokahama, and afterwards at the seat of each pre-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fectural government, in order to prevent the continued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 of the counterfeit notes. Many persons were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sentenced for participation in the forgery. The Chi-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kuzen province was punished severely. Kuroda, the chiji,"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head of the provincial government, was dismissed from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office owing to some of his clan having been implicated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counterfeiting the paper money to a considerable extent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province; five were condemned to death and four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 years' penal servitude."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period of counterfeiting which at one time placed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in a very dangerous position, but which was sup-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pressed within a short time, directed the attention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authorities to the fact that this was due to two defects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Mei-Ji-Sei-Shi, vol. i, p. $20.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** The head of the local authority.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*' F. O. Adams, History of Japan, vol. 1, p. 255. Concerning for-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eign criminals, the government discovered that four subjects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Chinese Empire, named Go-Kitsu-ho, So-sho-ho, Li-Shi-Kong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Chon-yie-Kyoku, were implicated in the forgery. The Chief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Police, Chin-fuku-kun, was notified and directed to punish them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destroy the thirty plates of counterfeit money, and the head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provincial government "was requested to take some measure for pre-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vention of future forgery.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249] Kinds of the Paper Currency. 41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existing paper money, namely, its imperfect manu-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facture rendering it easy to counterfeit, and the poor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material of which it was made rendering it non-durable.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facts caused the government to consider a change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existing paper money and the issue of a perfect currency,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 preventing any successful forgery in the future. Just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that time, a German establishment, Dondorf by name, lo-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cated in Frankfort-on-the-Main, advised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Herr von Blank, German Minister to Japan,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lithographed paper money issued by their establishment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never be forged, and that if a first order were placed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them, they would teach the art to Japanese artists.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Japanese government accepted the offer, and a contract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paper notes amounting to 5,000,000 yen was completed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in October, 1871, and artists were sent in January to learn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art of lithography."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few months later the authorities found that in conse-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quence of the strict measures adopted for the prevention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counterfeiting, the credit of the government notes was 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stored and the number of spurious notes was greatly dimin-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ished. Accordingly the officers in charge of the financial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affairs of the government considered it unnecessary to 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deem all the old notes immediately, but proceeded at once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call in the clan notes. This proposition was accepted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Councillors of State, and the proclamation of December,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1871, was issued: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Owing to the poor manufacture of paper money, there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many who have lawlessly attempted to counterfeit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notes, and there are also gold, silver and copper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bills in present circulation, which have been issued by divers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clans. These elements create much inconvenience, as well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positive loss in the transaction of business. Therefore,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although the government has been burdened with enormous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outlay yearly, it has issued new paper money of excellent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quality of the following denominations: 100 yen, 50 yen,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History of Japanese Currency, vol. xv, p. 35.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42 The History of Japanese Paper Currency, [250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 yen, 10 yen, 5 yen, 2 yen, i yen, 50 sen, 20 sen, 10 sen,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5 sen. Of these, i yen, 50 sen, 20 sen, and 10 sen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issued and circulated from February 15, 1872. 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soon as issued, all the old government notes and clan notes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taken in exchange for them."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1872, when the Han (clan) was changed into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Prefecture, the government determined to exchange all clan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and placed a second order for 50,000,000 yen. After-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wards, the original lithogfraphic plate was transferred from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 to Japan and the reserve notes were issued at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Paper Currency Bureau " to the amount of 3,537,000 yen.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these two original objects were accomplished,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sought to exchange all government notes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certificates. The various purposes for which these so-called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New German paper notes " were issued, are summarized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following table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Purpose of Issue. Amount.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Conversion of old notes 52,897,000 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Conversion of clan notes 22,618,000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defray colonial expenses. 1,100,000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Conversion of Treasury certificates 6,784,000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Conversion of Colonial certificates 2,463,000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cover deficit 8,525,000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To cover expenses of suppressing Rebellion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1877 27.000,000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121,387,000 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purpose of issue, conversion of old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notes, was to exchange Treasury and Colonial Department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certificates for the new paper money." It was argued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issue of 100,000,000 yen had been ordered, although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sum of government," civic" and clan notes to be ex-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changed was not more than 85,000,000 yen; that there ex-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isted, therefore, an excess of 15,000 yen; that if this excess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devoted to the redemption of other outstanding notes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amounting to 9,300,000 yen. Treasury notes of 6,800,000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and Colonial certificates of 2,500,000 yen, there would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Kem-Po-Rui-Hen, vol. ix, p. 25.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See p. 52. " See p. 42, above. * See p. 45, above.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251] Kinds of the Paper Currency. 43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be no need of expending specie for their redemption.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Inconvertible certificates were thus exchanged for converti-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ble notes.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use of paper money by the government was favored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fact that the certificates when issued were received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people very favorably and circulated extensively,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very few notes being presented for redemption. Moreover,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notes of the smaller denominations circulated among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mountaineers and fishermen, the wear and tear was great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 seemed impossible that the amount which was origin-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ally intended for circulation would last ten years. In any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event, as the island was gradually opened and the wilder-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 became a taxable area, it seemed no difficult task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redeem the notes with the coin paid in as taxes in the island.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Hence, holding the sum of 1,800,000 yen, which was lent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people of Hokkaido, as a reserve,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additional notes to the amount of 1,100,000 yen.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year 1871, when the country was redivided,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public expenditure became very great, and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suffered from financial embarrassment. Whenever a deficit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occurred, the Bureau of Ways and Means would borrow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temporarily from the Bureau of Currency to meet the defi-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ciency, with the intention of repaying the amount when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taxes were received. Now this seems very similar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treasury certificate system. But, in the first case, there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definite term within which the debt would be paid, usually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longer than a fiscal year, whereas the system adopted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Japanese government provided no definite term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liquidation. The Minister of State for Finance simply be-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came a debtor of the Bureau of Currency, and a creditor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Bureau for Revenue; the liability of debtor and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right of creditor rested upon one person, and there was no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specific obligation to pay at all. This mode of transaction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resorted to nine times during the five months from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October, 1872, to February, 1873, and the amount thus bor-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rowed was 8,000,000 yen. In 1874, this debt was converted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into the " new paper notes."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44 The History of Japanese Paper Currency. [253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beginning of the new era of the Meiji,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adopted the policy of interference in commerce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industry. It went so far in this direction that it was said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government monopolized all the industries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country. This policy cost the government 500,000 yen,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necessitated another issue of paper money.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1877, when the country had entered upon its prosperous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career, the development of national life was suddenly checked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 civil war, which left the country in a serious condi-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 To meet the enormous expenditure incident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war, the government having no other source from which it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draw, circulated paper notes to the value of 27,000,000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from the reserve currency which was to be used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exchanging "worn-out paper notes." In the same year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decreed that this reserve currency should circulate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fifteen years, and at the end of that period be exchanged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bonds.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Kai'RyO'Shi'Hei (Improved Paper Money). — ^The new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which was claimed to be perfect in manufacture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found, a few years after it was circulated, to be imper-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fect in three particulars: (i) As the notes of all denomi-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nations were of the same size, differing only in the figure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indicated the denomination, it was very difficult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distinguish one denomination from the other. (2) Owing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character of the paper, the color used in the lithographic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print was not absorbed sufficiently to prevent it from being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changed very easily. (3) Owing to the poor texture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paper, the notes were easily torn and were soon worn out.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reported that 100,000 yen worth of notes were brought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exchanged in one month.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these reasons, the government ordered the Financial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to issue another note known as the " Improved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Money," which should remedy these defective quali-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 in the " New Paper Money."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CHAPTER IV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Redemption of Paper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Although all the notes described in the preceding chap-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ters are included under the name of " Government Notes,"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yet in regard to their characteristics and their objects,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various issues may be divided into the two following classes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A. Those issued for meeting a temporary deficit, because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excess of expenditures over the revenues of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; but forming no addition to the permanent debt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B. Those issued for defraying the government expendi-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ture and destined to become a permanent debt of the 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It is not unusual in financial administration for the expen-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diture and revenue to be unequal; sometimes the former 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greater than the latter ; while at other times the reverse is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case. " Temporary deficits and surpluses cannot be avoided.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management of a large financial organization complete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equalization of receipts and expenditure could hardly ever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obtained, or, if it were, would be due to chance." * Hence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governments usually provide some method of borrowing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may be utilized in case of temporary inequality be-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tween expenditure and revenue. The Japanese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having no central banks, adopted the system of "reserve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notes," considering that "this method is better than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issuing a loan, for by it, the government is free from paying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and free also from the trouble of collecting the: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loans." But in 1877 and the four years following, a succes-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 of events necessitated a large amount of extraordinary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expenditure and the government was forced to issue an ex-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C F. Bastable's Public Finance, p. 535.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46 The History of Japanese Paper Currency. [254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cessive quantity of notes. Consequently, at the end of 1881,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depreciation of the paper notes was so great that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was compelled to undertake their reform.'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important work was left to the ministry of Count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Matsukata. Soon after entering upon his office, the Count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found that the " reserve notes " in circulation amounted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10,430,000 yen.' He took measures for the redemption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"reserve notes," and in order to accomplish his plan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carried out the following reforms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In the first place, he remodelled the method of receiving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revenue and of defraying expenditure. Hitherto it had been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custom to keep the taxes paid by the people in the treas-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ury of the local authorities for some months before trans-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mitting to the central government. On the other hand,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financial regulations required the Financial Department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 in advance one-twelfth of the appropriation for the dif-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ferent departments of the central government, and one-fourth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that for the provincial government.* Thus some reserve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rendered necessary.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 Matsukata changed the system so that the surplus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one province could be used to cancel the deficit of another.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ordered all the local governments to report to the Finan-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 Department every other day, by telegraph, the amoimt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 in their local treasuries. Thus he was enabled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use a surplus existing in one part of the Empire to bal-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 a deficit in another.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Count Matsukata endeavored also to replace the " 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serve notes " with specie. The larger part of the reserve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in the form of loans and government bonds, and only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sum of 8,000,000 yen was held in specie to effect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conversion of the bills. Hence he resolved to augment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 specie. To accomplish this, he sold the bonds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arranged for the payment of all loans so that the reserve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consisted entirely of specie. When the government should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• Report of the Minister of Finance, p. 73.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Count Matsukata's Report of 1890, p. 75.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Ministers* Report, p. 10.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255] Redemption of Paper Currency. 47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a deficit, the coin reserve was to be used instead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old paper notes.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The third measure taken was the diversion of the specie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in for building the Middle Provincial Railroad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temporary needs of the government. In 1883, it was deter-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mined to lay a railroad joining the two capitals, Tokyo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Kyoto, through the Middle Provinces. Bonds were offered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sale in the same year and a large amount of specie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 brought into the central treasury.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able to use this sum for tiding over the temporary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emergency until the carrying out of the project demanded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money. Through these measures, all the notes of Class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converted into specie in 1883.'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reasons mentioned in the preceding chapters,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 inconvertible notes, in new paper money, reached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1878 the following enormous figures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issued for the conversion of old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notes and bills 61,367,000 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issued for the conversion of clan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22,908,000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issued for meeting general defi-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ciency 8,525,000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used for the expenses of the Insur-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rection 27,000,000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119,800,000 •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shall now consider how the government managed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enormous amount of inconvertible notes. In 1873, when it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decreed that the old notes should be exchanged for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coins and that if all were not so exchanged, six per cent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should be paid on those continuing in circulation,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attempted the fulfilment of these promises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took several measures for the redemption of the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notes.^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of these was the issue of the " Bond in exchange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Paper Money," and the second, the establishment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Count Matsukata's Report of 1890, p. 78.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See Compendium of the Japanese Finance, vol. ii, p. 240.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'Cf., p. 30.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48 The History of Japanese Paper Currency. [256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 banks with the right to issue convertible certificates.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According to these regulations, national banks were estab-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lished, each of which should have a capital of at least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50,000 yen. Six-tenths of the capital was to be deposited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at the Financial Department and the remaining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four-tenths was to be held in specie as a reserve for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redemption of the bank's notes. Then the Financial Depart-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issued "Bonds in exchange for the Notes," bearing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at the rate of six per cent per annum payable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gold, which the banks were required to retain as security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note issue. The amount of the notes could not exceed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security possessed by the bank. Concerning the advan-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tages of issuing the " Bonds in exchange for Paper Notes,"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 Okuma says, " This plan has two advantages ; in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place, when the rate of interest falls below six per cent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gold, owing to an excess of paper money in circulation,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holder will be at liberty to exchange them for public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bonds, while the government would be enabled to with-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draw enough paper money to maintain the circulation at 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suitable to the requirements of the country; and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second place, when the paper currency falls below par,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holder will be able to obtain bonds, the interest of which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payable in specie." 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were really the first steps taken by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towards the redemption of the paper currency, but the press-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necessity for the conversion of "clan notes" and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outbreak of the Kiushu Insurrection compelled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to issue additional notes to the amount of something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 31,000,000 yen and thus abandon the plans for re-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demption.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five years from 1874 to 1879 ^^e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in circulation increased to a considerable amount.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early part of the period, as there was only a limited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 of the notes, they circulated at par with specie,* but,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"Okuma's Review, p. 14.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Of course, silver beinp^ the only money used in Japan's foreign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trade, there were fluctuations in the value of silver according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shifting relation of imports to exports.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257] Redemption of Paper Currency. 49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later, owing to the inconvertible character of the notes and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over-issue after 1877, they began to fall in value. For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the result disturbed the internal as well as the foreign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effect of the depreciation was the excess of im-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ports over exports, and the second was the outflow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metals. Both of these results are shown in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following tables :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TABIiE 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AND IMPORTS OF COMMODITIES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1872...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26,174,000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7,026,000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9,148,000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1873...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28,107,009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21,635,000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6,471,000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23,461,000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19,317,000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4,144,000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20,975,000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18,611,000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11,364,000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1876"..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23,964,000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27,711,000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3,746,000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1877 ...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27,420,000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23,348,000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Table II.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4,072,000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 AND EXPORTS OF PRECIOUS METAL.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1872...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3,691,000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4,480,000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789,000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1873...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3,080,000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5,122,000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2,042,000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1,071,000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13,995,000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12,923,000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298,000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14,668,000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14,366,000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8,267,000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10,675,000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2,408,000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1877...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2,173,000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9,441,000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7,267,000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Notwithstanding these clear evidences of the effects which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have ascribed to the over-issue of the paper notes,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most of the financiers of the time attributeii this alarming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inequality between imports and exports to the scarcity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capital and sought a remedy in the issue of more bank notes.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this end in view revision was made of the Bank Regu-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by which more inconvertible bank notes were issued.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required the banks to deposit in the Finan-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 Department government bonds bearing four per cent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to the amount of eight-tenths of its capital, leaving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"Count Matsuka*s Report of 1890, p. 85.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The excess of imports in the year 1876 was due to the failure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silk crop in the European countries, and the consequent 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creased exports of silk from Japan.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 The History of Japanese Paper Currency. [258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two-tenths of the capital in specie. Upon the basis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specie the bank was allowed to issue notes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 the deposited bonds. This measure indicates that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»the government had at that time abandoned entirely its first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idea of redeeming the inconvertible notes, by allowing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exchange of bank notes for government notes, which were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themselves inconvertible. Thus, during three or four years,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were added to the amount of inconvertible paper money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already in existence over 100,000,000 yen."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incidental factor in the adoption of this measure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commutation at this time of the hereditary pension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military classes into " Public Debt Bonds." " This class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beyond the functions which had appertained to it under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regime that had passed away, was ignorant of the ordinary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means of gaining a livelihood, and now being suddenly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relieved from those functions, was in great danger of falling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a state of indigence and perhaps into pauperism, unless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calling could be found for its members.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consequently sought a means by which the military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class could turn their " Public Debt Bonds " to account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obtaining a livelihood." " These circumstances, the demand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more capital, and the relief of the military class led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to revise the Bank Regulations and to issue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additional inconvertible notes.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results of this measure were felt in the finances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soon after the revision took place in 1878. There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ensued further depreciation of the paper money, an excess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imports over exports, an efflux of silver and gold,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rise of general prices. These phenomena are shown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following tables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Table 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 PAPER NOTES IN CIRCULATION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Tear Glass A Glass B fiank Notes Total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yen yen 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1877 11,961,000 93,886,000 13,352,000 119,149,000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1878 19,618,000 119,800,000 36,279,000 166,697,000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1879 16,118,000 114,190,000 34,046,000 164,864,000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1880 16,528,000 108,412,000 34,426,000 159,366,000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1881 13,000,000 105,905,000 84,396,000 153,802,000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See the Compendium of the Japanese Finance.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Count Okuma's " Review," p. 29.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259]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Redemption of Paper Currency.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Table II.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DBPRBCIATION OF THB PAPER NOTES IN COMPARISON WITH SIL-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VER. (PRIOR TO SEPTEMBER, 1879, IN THB MEXICAN DOL-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 COIN AND THEREAFTER IN JAPANESE YEN COIN).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Tear Jan. Feb. Iter. Apr. May Jane July Auf. Sept. Oci. Nov. Dec. Aver,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yen yen yen yen yen yen yen yen yen yen yen 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1877 1,018 1,037 1,026 1,084 1,015 1,024 1,034 1,062 1,068 1,048 1,037 1,030 1,088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1878 1,049 1,076 1405 1,076 1,066 1,068 1,068 i;078 1,110 1,143 1,131 1,217 1,099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1879 1,217 1,246 1,261 1,247 1,161 1,102 1,121 1,172 1,168 1,288 1,286 1,386 1,212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1880 1,865 1,889 1,486 1,549 1,878 1,867 1,878 1,887 1,489 1,661 1,686 1,659 1,477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1881 1,728 1,746 1,774 1,796 1,620 1,625 1.628 1,629 1,690 1,784 1,692 1,695 1,696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Table III.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 AND EXPORTS.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Tear Imports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1877 27,420,000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1878 82,874,000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1879 32,963,000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1880 36,626,000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1881 81,191,000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Excess of Imports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23,848,000 4,072,000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26,986,000 6,886,000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28,176,000 4,777,000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28,895,000 8,281,000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31,068,000 132,000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Table IV.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AND IMPORTS OF THE PRECIOUS METALS.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 Imports Exports Excess of Exports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yen 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1877 2,173,000 9,441,000 7,267,000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1878 2,189,000 8,328,000 6,189,000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1879 8,184,000 12,778,000 9,644,000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1880 8,638,000 13,222,000 9,684,000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1881 1,866,000 7,490,000 6,684,000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Table V.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OP RICE »♦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 Maximum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1877 6,67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1878 7,08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1879 9,87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1880 12,11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1881 11,58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Minimum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Avera^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4,68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5,15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6,87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6,20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7,05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8,21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8,15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10,13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9,44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10,48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shown by the above tables, depreciation of the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caused by the over-issue began in 1877. At the be-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ginning of the year 1874, silver money brought 7 or 8 sen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The price of rice is selected because of its universal use through-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the country; the price given is that per koku in the Tokyo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52 The History of Japanese Paper Currency. [260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premium, and at the end of the year the paper depreciated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difference between paper and silver was 22 sen.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phenomenon called the attention of the financiers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importance and necessity of some action. They failed,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however, to see the real cause of the premium. They thought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depreciation of the paper due to the appreciation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; that the appreciation of the metal was caused by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unfavorable balance in the foreign trade, and that this,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j turn, was owing to scarcity of capital which hindered indus-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 trial enterprises. Hence, the measures adopted by the 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were not intended to contract the inconvertible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but rather to prevent the appreciation of silver money.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1879 t^^ premium on silver went up as high as 25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cent. In order to stop the appreciation of silver,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authorized two banks at Tokyo, Mitsui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 National Banks, to sell silver to the amount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2,400,000 yen from the Reserve fund." This measure caused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to depreciate slightly ; it had been at 16 sen premium,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now fell to 12 sen. When the sale stopped silver went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 again to 23 sen, then to 33 sen, and in 1880 it rose 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high as 54 sen premium. In that year, the government or-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dered three banks (First, Second and Mitsui) to sell silver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amount of about 6,000,000 yen.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as a result, fell down to 37 sen premium, but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autumn of the same year it went up to 48 sen. Having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 failed in all its attempts to prevent the appreciation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the government abandoned the plan of selling silver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determined to accomplish its purpose by the more direct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method of contracting the paper currency.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measures looking to this end were immediately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adopted: i. An increase in the tax on liquor. 2. A reduc-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in the outlay of the government. By the first measure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Financial Department was able to add 6,000,000 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by the second 3,500,000 to the reserve which was 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tended for the redemption of the paper currency.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Mei-Ji-Sei-Shi, vol. ii, p. 234.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261] Redemption of Paper Currency. 53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 appreciation of silver did not stop and in 1881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was at 79 sen premium, the maximum limit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appreciation. The effect of the premium upon industry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commerce was alarming. The revenue of the government ■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decreased to one-half its nominal value ; many of those whose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livelihood depended upon salaries and pensions were reduced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want. The rate of interest rose and the govermnent bonds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fell in value. All commodities rose in price, and the effect 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high price of rice was especially severe upon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common people, as it is the chief product and the staple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food of the Japanese people. The farmers alone are sup-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posed to have been benefited by the appreciation of silver.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In the year 1881," says Hon. T. R. Jennigan, the United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consul at Osaka, " nearly every thing in Japan had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greatly risen in price, and as the great majority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people considered only price and not value, and ignored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wholly fictitious nature of the advance, it is not surprising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they imagined it both solid and likely to endure,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thought themselves very prosperous and quite justified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launching into much extravagant expenditure. Accord-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ingly, new farm houses sprang up in every province; new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clothes and ornaments were freely purchased, landed prop-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erty came in great demand . . . and in general everybody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rejoiced in hope and a sense of prosperity."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 long, the government awoke to the danger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renewed its efforts to diminish the note circulation. This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important matter was left to the ministry of Count Matsn-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kata.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October, 1881, Count Matsukata was appointed Minis-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 of State for Finance and immediately undertook to con-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tract the currency. The first step he took was to segregate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large a specie reserve as possible. With this in view.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 Matsukata ascertained how much specie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could devote to the purpose. In his report on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 of this investigation, he says, " We have an average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"U. S. Consular Reports, vol. xix, No. 68, p. 655.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54 The History of Japanese Paper Currency. [262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annual surplus of revenue amounting to 7,000,000 yen,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reserve already made, amounting to 36,438,000 yen, mak-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a total 43,438,000 yen which we can use for the manage-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the paper currency." " If," he continues, " we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manage our annual income and reserve properly, before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years pass we can accomplish the redemption of all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inconvertible notes."" From this time on, the government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one hand contracted the paper notes and on the other,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increased the reserve, with the intention, ultimately,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changing the irredeemable paper notes into convertible cer-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tificates. To accomplish this aim, the government, on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advice of Count Matsukata, on October 10, 1882, established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v/ the " Central Bank of Japan."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object of the establishment of the Bank of Japan 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described in the memoir of Count Matsukata. He says,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The existing banks (260 in number, including all branch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offices) scattered over the country have no business connec-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with each other; and the feudal barrier still separates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bank from another. Consequently, specie to the value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50,000 yen cannot be utilized, and thus there is no way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extending the credit of the banks. Hence, although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 bank notes issued reaches the enormous sum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 34,000,000 yen, yet the country has been feeling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insufficiency of the medium of exchange.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If this were the age of feudalism such an institution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 have been of some service to society. But, fortunately,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age has passed and gone. By this time the central 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has been formed and all the provincial governments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established, bearing a definite relation to the cen-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tral government. But sad to say, the banking system, which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most important factor of the financial welfare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country, is not in accord with the centralization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"Accordingly, in order to save the country from an un-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balanced situation in its political and financial system, there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Count Matsukata's Report of 1890, p. 123.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263] Redemption of Paper Currency, 55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left but one measure, that is, the estabhshment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* Central Bank of Japan.' The circulation of the currency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like the circulation of the blood, and what keeps up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 is the heart. The central bank is the heart o|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currency circulation of a country, without which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finances of the country cannot be successfully adminis-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tered.""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memoir was accepted unanimously by the members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Cabinet, and the " Regulation of the Bank of Japan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proclaimed June 27, 1882. The " Regulation " may 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summed up as follows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The object of the Bank shall be: (a) To make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currency in circulation easy and undisturbed, (b)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render service to the government as a financial agent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 trade, (c) To aid the government in its ordi-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nary financial operations, (d) To monopolize the power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issuing certificates. '&lt;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Its term of business shall be thirty years.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The capital of the Bank shall be 10,000,000 yen.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One-fifth of the authorized capital shall be paid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•before the Bank may open business and the remainder at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convenience of the stockholders.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The business of the Bank shall not be restricted, unless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tends to unjust and disastrous speculation, in which case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measures will be taken.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If the government sees fit, the Bank may be entrusted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management of the financial affairs of the govern-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The Bank has the right to issue convertible certificates,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at present it shall not exercise this right."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The President of the Bank shall be a person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Rank and the Vice-President, one of the Second Rank.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9. The Minister of Finance shall appoint an official who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shall inspect the business of the Bank.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"Count Matsukata's Memorial, dated March i, 1882.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"This clause was added on account of the great depreciation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paper currency.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56 The History of Japanese Paper Currency, [264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10. The President shall present to the Minister of Finance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monthly a report of the condition of the Bank.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11. The government shall invest capital amounting to one-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half of the whole capital of the Bank in the stock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Meanwhile, the government endeavored to increase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central specie reserve through economy and the introduction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business methods, until, in 1885, it aggregated 2,806,000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yen. In May of the same year, by the act proposed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 Matsukata, the " Bank of Japan " was authorized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 certificates amounting to 2,645,000 yen.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Finally, in June, 1885, the government issued the follow-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proclamation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The government paper notes (inconvertible) shall grad-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ually be exchanged for silver coin, beginning in June, 1886,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those redeemed shall be cancelled. The method of mak-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exchange fixed by the Minister of Finance and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management thereof shall be entrusted to the * Bank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Japan.' ''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Conversion began on the date fixed by the decree,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owing to the general tranquillity during the four years fol- &lt;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lowing, combined with the industrial development and com-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mercial prosperity of the realm, the measure was carried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 successful termination. The amount of the specie,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bonds and certificates held against the inconvertible notes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1890 is shown in the following table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Credit yen Debit yen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Certificates 77,615,000 Government Notes 40,066,000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54,976,000 Bank and National 26,391,000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Bonds 28,659,000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155,230,000 Total 66,456,000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next step taken by the government in the redemption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inconvertible notes was th^ reform of the bank note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bank notes were issued in accordance with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 Regulation of 1873, and they were convertible certifi-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265] Redemption of Paper Currency, 67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cates.** But in 1875 ^ind 1876, when the balance of foreign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was unfavorable to Japan, and, consequently, the out-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specie was greatly enhanced, gold appreciated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were many demands for the conversion of the paper.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became evident that if the banks continued to redeem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as originally planned, not only would such a course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destructive to the banks, but it would also facilitate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outflow of specie. Therefore, four banks of Tokyo appealed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government to modify the law. Although the authori-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 were aware that evil effects would follow an over-issue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inconvertible bank notes, yet on account of the need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funds to meet the heavy government expenditures caused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largely by the commutation of the hereditary pensions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military class into a public charge, it seemed necessary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grant the banks the power of issuing inconvertible notes."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these reasons, a revision of the Regulation was made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1876, and the bank notes, instead of being converted into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specie, were redeemed with inconvertible government notes.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distinguishing quality of the bank note — ^its converti-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bility — was thus lost. In 1883, therefore (after the estab-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lishment of the Bank of Japan), the government began to \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 the reform of the bank note circulation. Two 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methods were recommended to the government for accom-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plishing its purpose: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It was suggested that all the bank notes be made a lia-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bility of the Bank of Japan. As to this method, Count Mat-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sukata said, " If the Bank of Japan had to-day enough finan-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 strength to be able to issue convertible notes, such 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method might indeed be adopted. But unfortunately such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not yet the case."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Another plan considered was to permit the banks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continue as before during the term of years prescribed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Regulation, and at the end of the period to require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banks to redeem all their notes. To this also Count Matsu-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*" Cf., p. go. ^ See p. 80.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"Count Matsukata's Report of 1890, p. 240.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68 The History of Japanese Paper Currency. [266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kata objected on the ground that if, at the end of their term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20 years, all of the 140 banks sold their bonds at once,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disastrous effect would be produced on the economic affairs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country.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Count Matsukata proposed that all the reserves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 banks should be transferred to the Bank of Japan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each national bank should deposit out of its annual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profits an amount of money equal to two and one-half 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 of the amount of its notes in circulation. With these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funds — reserves and annual payments — the Bank of Japan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buy bonds, the interest on which should also 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devoted to the redemption of the bank notes. At the end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15 years, if there should still remain any unredeemed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notes, a portion of the bonds should be sold and used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redemption of the outstanding notes. This policy was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adopted in May, 1883.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Entering upon a policy of contraction in 1882, the gov-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firmly persisted in its measures. At the end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1884, the paper money was nearly at par, and by 1886 paper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were entirely interchangeable. But this whole-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end was not and could not be thus rapidly attained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great disturbance in all other business. "The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prices, of course, fell as precipitately as they had risen ; with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fall in prices, distress and desolation extended over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land, and millions of people who had supposed themselves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high road to wealth suddenly found poverty staring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in the face, while exacting creditors on all sides de-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manded the liquidation of debts." 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necessity forced many to exertion and with a return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frugality and diligence, production and trade were gradu-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ally revived and prosperity returned. At the end of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annual report of 1890, Count Matsukata happily states that,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" If we look back upon the financial condition of the country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time when the government notes fell in value to their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lowest point and see the consequent evil effects upon indus-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** The U. S. Consular Report, vol. xix, No. 68, p. 654.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267] Redemption of Paper Currency. 59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try and commerce, we are conscious of the sense of fear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anxiety felt at that time. But what glory to the country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what blessing to the people! Through the wise man-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agement and ardent zeal of the cabinet, step after step, year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year, the measure has advanced and now all the pro-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visions for the redemption of the notes are completed/'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BlBLIOGIt^PHY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following are the important works which have been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consulted in the preparation of this monograph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v^ Adams, F. O., History of Japan. Lx^ndon, 1879.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K^ Bamsen, W., Coins of Japan. Boston, 1880.^' -^ • .'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Hosokawa, U., The Compendium of Finance of Japan.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(Nippon Zai-Sie-So-Ran) . Tokyo, 1890.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 Matsukata, Count Masayoshi, Treatment of Paper Money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(Shi-Hei-Shi-Matsu). Tokyo, 1890.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&gt;^ Annual Reports of the Minister of State for Finance since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1874-1890.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 Annual Reports of the Imperial Mint.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 Classification of laws, edict, decrees, etc. (Ho-Rei-Zen-Sho).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 vols. Tokyo, 1894.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_, Collection of laws, decrees, etc., classified according to sub-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jects (Kem-Po-Rui-Hen). Tokyo, 1876.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 Commerce and Industries of Japan. Tokyo, 1892.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Official Bulletin (1867-1872).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Okuma, Count Shigenobu, General Review of the Financial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Policy during Thirteen Years (1867-80).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" The Reminiscence," published in the columns of the Ho-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Chi-Shim-Bun. (April, 1893-July, 1894.)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 Reed, Sir E. J., Japan: Its History, Transition, and Reli-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gion. London, 1878.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.|,»,-; Rein, Prof. J. J., Industries of Japan, New York, 1889.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s^ Sashihara, Y., Political History of the Mei-Ji-. (Mei-Ji-Sei-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Shi). 3 vols. Tokyo, 1893.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 Taguchi, U., Economic Problems (Kei-Zai-Saku). 2 vols.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1889, 1892.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Transaction of the Asiatic Society in Japan. Supplement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vol. XX.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Watanabe, Hon. K., Ex-Minister of State for Finance.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Address to the Second Session of the Imperial Diet.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JOHNS HOPKINS UNIVERSITY STUDIES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Historical and Political Science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(Edited by H. B. ADAMS, xSSa-iQox).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J. M. VINCENT,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J. H. HOLLANDER, W. W. WILLOUGHBY,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Editors.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PROSPECTUS OF TWENTY-FIRST SERIES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1903.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University Studies will continue to publish, as heretofore,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results of recent investigations in History, Economics, and Political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Science. The new series will present topics of interest in the early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political and economic history of Europe and America. The cost of sub-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scription for the regular Annual Series, comprising about 600 pages, with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index, $3.00. Single numbers, or special monographs, at special prices.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year igoj the titles given below are now announced^ and other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numbers will follow from time to time.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I-II. THE WABASH TRADE ROUTE IN THE DEVELOPMENT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OLD NORTH WEST. By E. J. Benton, 50 cents.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III-IV. HISTORY OF INTERNAL IMPROVEMENTS IN NORTH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CAROLINA. By C. C. Weaver, 50 cents.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V. HISTORY OF JAPANESE PAPER CURRENCY. By M. Takaki.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VI-VII. DANIEL DULANY THE ELDER : A STUDY IN COLONIAL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POLITICS. By St. G. L. Sioussat.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MUNICIPAL PROBLEMS IN MEDIAEVAL SWITZERLAND.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J. M. Vincent.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 PONT DE NEMOURS AND AMERICAN AFFAIRS. By J. H.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Hollander.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ADMINISTRATION OF HORATIO SHARPE, GOVERNOR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MARYLAND, 1753-1768. By J. W. Black.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ISTEW EXTRA VOLUME*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new Extra Volume on the Finances and Administration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Providence, by Howard K. Stokes, is now ready. It is a contri-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bution not only to the history of Rhode Island, but also to the history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municipal institutions, a field in which there is much to be done.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This volume will be a companion to the Financial History of Baltimore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already published in this series.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JOHNS HOPKINS PRESS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BALTIMORE.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I. American Journal of Mathematics. Fbank Moblkt, Editor. Quar-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terly. 4to. Volume XXV in progress. $5 per volume.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II. American Chemical Journal. Iba Rbmsin, Editor. Monthly. Svo.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XXX in progress. $5 per year.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III. American Journal of Philology. B. L. Gildbbslbbye, Editor.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Quarterly. 8vo. Volume XXIV in progress. $8 per volume.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IV. Studies from the Biological Laboratory. 8vo. Volume V complete.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V. Studies in History and Politics. J. M. Vincent, J. H. Hollandbb,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W. W. WiLLouQHBY, Editors. Monthly. 8vo. Vol. XXI in progress.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$3 per vol. 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VI. Johns Hopkins University Circulars. Monthly. 4to. Volume XXII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progress. $1 per year.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VII. Johns Hopkins Hospital Bulletin. Monthly. 4to. Volume XIV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progress. $1 per year.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VIII. Johns Hopkins Hospital Reports. 4to. Volume XI in progress. $5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volume.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IX. Contributions to Assyriology, etc. Volume IV complete.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X. Memoirs from the Biological Laboratory. W. K. Bbooks, Editor.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V complete.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XI. Modem Language Notes. A. M. Elliott, Editor. Monthly. 4to.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XVIII in progress. $1.50 per volume.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XII. The Journal of Experimental Medicine. W. H. Welch, Editor.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Bi-monthly. 4to. Volume VI in progress. $5 per volume.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XIII. American Journal of Insanity. Henby M. Hubd, Editor. Quar-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terly. 4to. $5 per volume.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XIV. Reports of the Maryland Geological Survey.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XV. Terrestrial Magnetism and Atmospheric Electricity. L, A. Baubb,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Editor. Quarterly. 8vo. Volume VIII in progress. $2.50 per volume.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XVI. Reprint of Economic Tracts. J. H. Hollandeb, Editor. First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series. 1903. $1.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XVII. Annual Report of the Johns Hopkins University. Presented by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President to the Board of Trustees.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XVIII. Annual Register of the Johns Hopkins University. Giving the list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officers and students, and stating the regulations, etc.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Rowland's Photoobaph of thk Nobmal Solab Speotbum. Ten plates. $20,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Thb Diplomatic Relations of the United States and Spanish Ahebiga.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John H. Latan^ (The Albert Shaw Lectures on Diplomatic History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1899). 294 pp. 21mo. $1.50.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Diplomatic Histoby op the Southebn Confedebacy. By J. M.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Callahan. (The Albert Shaw Lectures on Diplomatic History for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1900). 304 pp. 12mo. $1.60.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Photogbaphic Repboduction of the Kashmibian Athabva-Veda. M.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Bloomfeld, Editor. 3 vols. Folio. $50.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Selections fboh the Eably Scottish Poets. W. H. Browne, Editor.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240 pp. 12 mo. $1.25.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Essays in the Constitutional Histoby of the United States. J. Franklin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Jameson, Editor. Cloth, $2.25.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Studies in Honob of Basil L. Gildebslebve. 527 pp. 8vo. $6.00.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Physical Papebs of Henby A. Rowland. 716 pp. Royal 8vo. $7.50.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Communications should be addressed to The Johns Hopkins Press.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Quarterly Journal of Economics*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Published for Harvard University^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Editor, AnodateEctttofi,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F. V* TAUSSIG. T. N. CARVER, V. Z. RIPLEY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Journal aims to supply the needs of students of eco-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nomics and public questions who have time to read only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most scholarly and authoritative articles. Each number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contains at least one article on a timely subject and at least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on the general principles of economic science. It is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aim of the editors to present only matter of permanent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and to make the file of the Journal of continuous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increasing usefulness.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addition to the articles and notes, the Journal publishes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regularly an annotated bibliography of recent publications 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economics, in which summary information is given as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books and articles in periodicals, American and European.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list is designed to be as complete as possible, and to aid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teachers and librarians in keeping in touch with the literature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subject.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Journal is published by Harvard University with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sole view of promoting the advance and spread of economic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science.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Remittances for subscription ($3.00 a year) should be sent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to the publishers, Geo. H. Ellis Co., 272 Congress Street,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Boston, Mass. Communications for the editors should 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addressed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Quarterly Journal of Economics,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Cambridge, Mass.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American Economic Association.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publications of the Association were begun in 1886 and have continued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appear in various forms and series. They number nineteen complete volumes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close of 1901, and include many of the most important monographs 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economics that have appeared in America. A complete price list will be sent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application to the addresses below.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Becent numbers are as follows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 SERIES.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I, 1900.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z. Papers and Proceedings of the Twelfth Annual Meeting.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Pp. 286. Price, $1.00.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a. The End of Villainage in England. By T. W. Page, Ph. 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Pp. 99. Price, $1.00.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3. Essays in Colonial Finance. By Members of the Association.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Pp. 308. Price, $1.60.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4. Currency and Banking in the Province of the Massachusetts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Bay. By A. McF. Davis. Part 1 : Currency. Pp. 478. Illus-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trated. Price in paper, $1.75 ; in cloth, $2.00.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II, 1901.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z. Papers and Proceedings of the Thirteenth Annual Meeting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Pp. 800. Price, $1.26.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a. Currency and Banking in the Province of the Massachusetts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Bay. By A. McF. Davis. Part 2: Banking. Illustrated. Price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paper, $1.76; in cloth, $:^.00.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3. The Theory Of Value before Adam Smith. By Hannah 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Sewall, Ph.D. Pp. 132. Price, $1.00.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4. A Comparative Study of the Administration of City Finances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United States, with Special Reference to the Budget.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Frederick R. Clow, Ph. D. Pp. 148. Price, $1.00.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III, 1902.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z. Fourteenth Annual Meeting : Papers on International trade (3);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Industrial Policy (a) ; Public finance (2) ; Negro problem ; Arbi-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tration of labor disputes ; Economic history. Pp. 400. Price,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No. a. The Negro in Africa and America. By Joseph A. Tillinghast.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Pp. 240. Price, S1.26. (In cloth, $1.60.)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3. The Finances of New Hampshire. By Maurice H. Robinson.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Price, $1.00.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No. 4. The Rent of Land in Economic Theory. By Alvin S. Johnson.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Price, 75 cents.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Address subscriptions, applications for membership and inquiries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Secretary of the American Economic Association^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Ithaca, IT. 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Address all orders except subscriptions to the publishers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Maomillan Co.,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66 Fifth Avenue, New York,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iv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STUDIES IN HISTORY, ECOKOMiCS AIID PUBLIC LAW,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£DIT£D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FACULTY OF POLITICAL SCIENCE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COLUMBIA UNIVERSITY.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RKOKN'T MXJMBKRS.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XII, 1899-1900. 586 pp. Price, $3.50; bound, $4.00.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z. History and Functions of Central Labor Unions.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William Maxwell Burke, Ph.D. Price, $z.oo.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a. Colonial Immigration Laws.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Edgar Emberson Proper, A.M. Price, 75c.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History of Military Pension Legislation in the United States,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William Henry Qlasson, Ph.D. Price, $z.oo.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History of the Theory of Sovereignty since Rousseau.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Charles E. Merriam, Jr., Ph.D. Price, $1.50.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XIII, Z901. 570 pp. Price, $3.50; bound, $4.00.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z. The Legal Property Relations of Married Parties.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Isidor Loeb, Ph.D. Price, $z.5o.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a. Political Nativism in New York State.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Louis Dow Scisco, Ph.D. Price, $a.oo.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The Reconstruction of Georgia.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Edwin C. WooUey* Ph.D. Price, $z.oo.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XIV, Z9oz-oa. 576 pp. Price, $3.50; bound, $4.00.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z. Loyalism in New York during the American Revolution.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Alexander Clarence Flick, Ph.D. Price, $a.oo.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a. The Economic Theory of Risk and Insurance.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Allan H. Willett, Ph.D. Price, $z.5o.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The Eastern Question. A Study in Diplomacy.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Stephen P. H. Duggan, Ph.D. Price, $z.50.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XV, Z9oa. 4a7 pp. Price, $3.00; bound, $3.50.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Crime in its Relations to Social Progress.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Arthur Cleveland Hall, Ph. 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 VOLUME XVI, Z9oa.03.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/^z. The Past and Present of Commerce in Japan.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Yetaro Kinosita, Ph.D. Price, $z.5o.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a. The Employment of Women in the Clothing Trade.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Mabel Hurd Willett, Ph.D. Price, $z.50.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The Centralization of Administration in Ohio.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Samuel P. Orth, (Ready in June.)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XVII, Z903.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z. Centralizing Tendencies in the Administration of Indiana.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William A. Rawles, Ph. D. Price, la.50.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Yoi. XYIIy No, 1, may aUo he obtained hound. Price $3.00.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a. Principles of Justice in Taxation.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Stephen F. Weston. (Ready in June.)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XVIII, Z903.04.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z. The Administration of Iowa.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Harold Martin Bowman. (Ready in June.)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set of fifteen volumes (except that Vol. II can be supplied only In unbound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nos. 2 and 3) Is offered bound for $50.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tall lilt and further iDtormation apply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Prof. EDWIN R. A. 8ELIGMAN, Columbia University,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to THE MACMILLAN COMPANY, New York.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LONDONs P. 8. King A Son.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IMPORTANT PERIODICALS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American Naturalist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c4 Monthly Journal D^oted to the Natural Sciences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Their Widest Sense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its foundation in 1867 by four of the pupils of Louis Agassiz,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NATURALIST has been a representative American maga-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zine of Natural History and has played an important part in the advance^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science in this country. •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journal aims to present to its readers the leading facts and discov-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eries in the fields of Anthropology, General Biology, Zoology, Botany,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Paleontology, Geology and Mineralogy, and the various subdivisions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subjects.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c4nnu^ SabscHptum, $4,00 net, in advance* Single Copies, 35 Cents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Subscription, $4*60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Political Science Quarterly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FOUNDED IN S886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Edited by the Faculty of Political Science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Columbia University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c4 Non-Partisan Journal Dieted to Questions of Current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in Politics, Economics and Law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POLITICAL SCIENCE QUARTERLY is unrivalled as 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authority on politics, economics, and jurisprudence.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AnnuMt Subscription, $3.00. Single Number, 75 Cents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 si Index, Vol, I-XV, 50 Cents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GINN &amp; COMPANY, Publishers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29 Beacon Street^ Boston^ Mass»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YALE REVIEW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QUARTERLY JOURNAL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DISCUSSION OF ECONOMIC, POLITICAL AND SOCIAL QUESTIONS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Yale Review is the successor of the New Englander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Yale Review, founded in 1843. In 1892 its title was modified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its field specialized. It now confines itself to economics,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politics, and the social sciences, giving particular attention-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scientific discussion of practical economic and social prob-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lems, and to the legislative and voluntary efforts made to solve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them. Among its contributors outside of the editorial board,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Henry C. Adams, E. Benj. Andrews, Edward Atkinson,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Simeon E. Baldwin, John Bascom, John Graham Brooks, T. 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Carver, J. B. Qark, Richard T. Ely, Worthington C. Ford,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E. R. L. Gould, J. H. Hollander, Brayton Ives, J. Laurence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Laughlin, Henry C. Lea, Emile Levasseur, Bernard Moses,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Simon N. Patten, William Z. Ripley, L. S. Rowe, E. R. A. Selig-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man, H. Morse Stephens, F. J. Stimson, William Graham Sum-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ner, F. W. Taussig, Hannis Taylor, F. A. Walker, T. S. Woolsey,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Carroll D. Wright, Qinton Rogers Woodruff. It is edited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following professors in the Departments of Political Science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History, of Yale University: Henry W. Farnam, E. G.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Bourne, John C. Schwab, Irving Fisher, Henry C Emery,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Clive Day, and A. G. Keller.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PUBLISHED QUARTERLY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15th of February, flay, August, and November,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TUTTLE, MOREHOUSE &amp; TAYLOR COMPANY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NE^W HAVEN, CONN.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SUBSCRIPTION PRICE. .... $3.00 A YEAR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▼ii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Supplementary to tbe Studies in History and Politics.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PBIOB OF THESE NOTES, TEN CENTS KAOH.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MUNICIPAI^ OOVERBTMBNT IN BNOL.AND. By Dr. ALBEBT SHAW.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SOCIAI^ -WORK IN AUSTRALIA AND IjOBTDON. By WiLLIAH GBBT.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BNCOURAOKMENT OF HIGHER KDUCATION. By ProtesBor HBBBEBT B»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▲dams.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THB PROBI«EM OF CITT OOVBRNMBBTT. By Hon. 8ETH Low.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LIBRARIB8 OF BAL.TIMORB. By Dr. P. B. UHLEB.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-WORK AMONG THE -WORKING-WOMBN IN BALTIMORE. By Professor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H. B. ADAMS.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CHARITIES! THE RELATION OF THE STATB, THB CITY, AND THB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 TO MODBRN PHILANTHROPIC IVORK. By Dr. A. G. WABKBB.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LAIV AND HISTORY. By Dr. WALTSB B. SOAIFE.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THB NBBDS OF SBLF-SUPPORTING IVOMBN. By Miss OLABE DB GBAF-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FBNBBID.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THB BNOCH PRATT FRBB LIBRARY. By Dr. LEWIS H. 8TEIMEB.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EARLY PRESBYTBRIANISM IN MARYLAND. ByBev. J. W. MolLYAIN.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THB BDUCATIONAL ASPBCT OF THE U. S. NATIONAL MUSEUM.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Professor O. T. Mason.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UNIYBRSITY BXTBNSION AND THE UNIVERSITY OF THE FUTURE.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By BIOHABD G. MOULTON.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THB PHILOSOPHY OF BDUCATION. By Dr. WILLIAM T. HABBIS.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POPULAR ELECTION OF U. S. SENATORS. By JOHN HATNES.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A. MEMORIAL OF LUCIUS S. MBRRIAM. By J. H. HOLLANDEB and others.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HISTORY PAST POLITICS? By Professor Hebbebt B. Adams.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Annual Series of Studies in History and Politics, 1888-1902.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I.—LOCAL INSTITUTIONS. 479 pp. $4.00.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II.— INSTITUTIONS AND ECONOMICS. 629 pp. $4.00.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III.—MARYLAND, VIRGINIA, AND IVASHINGTON. 696 pp. f4.00.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IY.~MUNICIPAL GOVERNMENT AND LAND TENURE. 600 pp. $3.60.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SBRIBS v.— MUNICIPAL GOVBRNMBNT, HISTORY AND POLITICS. 669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pp. $6.60.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SBRIBS VI THB HISTORY OF OO-OPBBATION IN THB UNITKD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STATES. 640 pp. $3.60.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VII.-SOCIAL SCIENCE, MUNICIPAL AND FEDERAL GOVERN*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MBNT. 628 pp. $3.60.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VIII.-HISTORY, POLITICS, AND BDUCATION. 626 pp. $8.60.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IX.-BDUCATION, POLITICS AND SOCIAL SCIENCE. 640 pp.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SBRIBS X.— CHURCH AND STATE, COLUMBUS AND AMERICA. 680 pp.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$8.60.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SBRIBS XI.— LABOR, SLAVERY, AND SBLF-OOVERNMBNT. 674 pp.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XII.— INSTITUTIONAL AND ECONOMIC HISTORY. 626 pp. $8.60.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XIII.-SOUTH CAROLINA, MARYLAND, AND VIRGINIA. 600 pp.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$8,R0.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XIV.-BALTIMORB. SLAVERY AND CONSTITUTIONAL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HISTORY. 688 pp. $3.60.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XV.-AMERIGAN ECONOMIC HISTORY. 618 pp. $3.60.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SBRIBS XVI.— ANGLO-AMERICAN RELATIONS AND SOUTHERN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HISTORY. 624 pp. $3.60.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XVII.~BCONOMIC HISTORYt MARYLAND AND THB SOUTH.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600 pp. 83.60.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XVIII.— TAXATION IN SOUTHERN STATES t CHURCH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BDUCATION. 682 pp. $3.60.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XIX— DIPLOMATIC AND CONSTITUTIONAL HISTORY. 660 pp.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$8.60.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SBRIBS XX.-COLONIAL AND ECONOMIC HISTORY. 622 pp. 83.60.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Th4 set of twenty teries of Studiet it now offered, uniformly hound in eloth, fw library ut;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$60.00. Tke twenty teriet, with nineteen eatra volunut, in eloth, for $80.00.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business communications should be addressed to The Johns Hop-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kins Press, Baltimore, Maryland. Subscriptions will also be receiyed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single copies furnished by any of the following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Agents: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N«w York.— O. P. Putnam's Sons. WashlagtoB.- W. H. Lowdermilk k Oo.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Boston.— W. B. Clarke Co. Cincinnati.— Robert Clarke Co.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Chieago.— A. C. McClurg k Co.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EuROPSAM Agents: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Parle.-A. Hermann ; Em. Terquem. I^ondon.— Kegan Paul, Trench, Trttbne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Berlin.- Puttkammer k Mttlilbreoht ; k Co.; G. P. Putnam's Sons.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Mayer 4 Mttller. Tnrln« Florence, and Rome.— B. Loe-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Itclpid^.— F. A. BroekhauB sober.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Extra Volumes of Studies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-IN-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HISTORICAL AND POLITICAL SCIENCE.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Pliiladelpliia, 1681-1887. By Edward P. Alunson, A.M.,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Boies Penrose, A. B. 444 pages. 8yo. Cloth. $3.00.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Baltimore and the Nineteenth of April, 1861. By GsoReB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William Brown, Chief Judge of the Supreme Bench of Baltimore,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Mayor of the City in 1861. 176 pages. 8to. ^ Cloth. $1.00.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liOeal Constltntlonal Slstory of the United States.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George E. Howard, Ph.D. Volume I.— Derelopment of the Township,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Hundred and Shire. 542 pages. 8to. Cloth. $8.00. Volume II.— In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preparation.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Negro In Maryland. By Jeffrey R. Brackbtt, Ph.D. 870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pages. 8yo. Cloth. $2.00.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Supreme Court of the United States. By W, W.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WiLLOuoHBT, Ph.D. 124 pages. 8yo. Cloth. $1.25.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Intereourse between the U. S. and Japan. By Inazo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(Ota) Nitobe, Ph.D. 198 pages. 8yo. Cloth. $1.25.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Spanish Institutions of the Southwest. By Frank W. Blagx-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MAR, Ph.D. 380 pages. 8yo. Cloth. $2.00.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Jin lutroduetlon to the Study of the Constitution.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Morris M. CoHN. 250 pages. 8yo. Cloth. $1.50.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Old English Manor. By C. M. Andrews, Ph.D. 280 pages.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8yo. Cloth. $1.50.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Southern Quakers and Slavery. By Stbfhbn B. Weeks,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Ph.D. 414 pages. 8to. Cloth. $2.00.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Contemporary Amerlean Opinion of the Freneh Roto*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lutlon. ByC. D. Hazbn, Ph.D. 325 pages. 8to. Cloth. $2.00.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Industrial Experiments In the British Colonies of North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Amerlea. By Eleanor L. Lord. 164 pages. 8to. Cloth. $1.25.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 Aid to Higher Edueatlon: A Series of. Addresses at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Johns Hopkins Uniyersity. 100 pages. 8yo. Cloth. $1.00.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Financial History of Baltimore. By J. H. Hollandbr, Ph.D.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400 pages. 8yo. Cloth. $2.00.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Cuha and International Relations. By J. M. Callahan. 508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pages. 8yo. Cloth. $3.00.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Amerlean Workman. By E. Lbtassbub (translation). 540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pages. 8vo. aoth. $3.00.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Herbert B. Adams. A Memorial Volume. 282 pages. 8to. Cloth.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History of Slavery In TIrglnla. By J. C. Ballagh. 160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pages. 8yo. Cloth. $1.50.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Finance and Administration of ProTldeuce. By Howard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K. Stokes. 474 pages. Cloth. $3.50.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extra yolumes are sold at reduced rates to regular subscribers to the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Studies.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set of twenty (regular) series is now offered, uniformly bound in cloth,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library use, for 160.00, and including subscription to the current (twenty-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first) series, fos $63.00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twenty series, with nineteen extra yolumes, will be sold for 180.00.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business communications should be addressed to THE JOHNS HOP-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KINS PRESS, Baltimore, Maryland.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ix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AMERICAN WORKMAN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PROFESSOR E. LEVASSEUR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AMERICAN TRANSLATION BY THOMAS S. ADAMS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EDITED 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THEODORE MARBURG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540 pages* octavo. Price $3.00.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a specially authorized and carefully prepared translation of the cele-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brated work of M. Leyasseur on the American Workman.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Among the topics treated are The Progress of American Industry in the last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Fifty Tears; The Productivity of Labor and Machinery; Labor Laws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Regulations ; Organizations of Labor ; The Strike ; Wages of Men 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Wages of Women and Children ; Factors Determining Nominal Wages ; Real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Wages and Workmen's Budgets; Present Conditions and Future Prospects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American Workman.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HISTORY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SLAVERY IN VIRGINIA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JAMES CURTIS BALLAGH, Ph. 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160 pages, octavo. Cloth. $1.50.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volume presents the results of an extended investigation of the insti-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tutional character of American slavery. The relation of slavery as a form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labor and of social dependence to similar forms in Europe and America is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shown. A comprehensive history of the legal and customary treatment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slaves in Virginia is here given for the first time. The work is chiefly based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contemporary documents and manuscripts, state and county archives,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transcripts from the British Public Record Ofl&amp;ce.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CONTEMPORARY AMERICAN OPINION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FRENCH REVOLUTION.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CHARLES DOWNER HAZEN, Ph. D.,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325 pp., 8vo. Cloth— $2.00.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Cuba and International Relations.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James Morton Callahan, Ph. 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503 passes, octavo. Price $3.00.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a historical study in American diplomacy and international relations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connected with Spain and her former colonies aronnd the Gulf of Mexico.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Albert Shaw Lectures an Diplomatic History for 1900.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Diplomatic History of the Sonthern Confederacy.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JAMES MORTON CALLAHAN, Ph. 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12mo. 304 pages. Cloth. Price, $1.50.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volume is a study of the efforts of the Confederate authorities to secure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recognition and support. The work is, in a large measure, based upon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Confederate diplomatic correspondence.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Albert Shaw Lectures an Diplomatic History for 1899.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Diplomatic Relations o! the United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and Spanish America.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JOHN H. LATANE, Ph. D.,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Professor of History in Washington and Lee University,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12mo. 294 pages. Cloth. Price, $1.50.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introductory chapters form a convenient epitome of South American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colonial history to the foundation of the Spanish republics. Cuban affairs,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time of Napoleon to the year 1898, with the important questions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 law are comprehensively reviewed. There is also a chapter on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Central American canals.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Orders should be addressed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Johns Hopkins Press, Baltimore, Md.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REPRINT OF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ECONOMIC TRACTS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Johns Hopkins Press invites subscriptions to a reprint,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four notable economic tracts of the nineteenth century, to be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consecutively, beginning January, 1903, under the edi-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torial direction of J. H. Hollander, Ph. D., Associate Professor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Political Economy in the Johns Hopkins University.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Series will consist of the following tracts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(1) Three Letters on ••The Price of Gold." By David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RiCARDO. 1809. (Now ready.)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(2) An Inquiry into the Nature and Progress of Rent. By 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R. Malthus. 1815. (Now ready.)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(3) Essay on the Application of Capital to Land. By Sir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Edward West. 181 5.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(4) A Refutation of the Wage-fund Theory. By Francis 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LONGE. 1866.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tract will be supplied with a brief introductory note ahd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text annotations by the editor. With a view to serv-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largest scientific usefulness, the subscription for the entire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series of four tracts has been fixed at the net price of One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(5 shillings = 5 marks = 6 francs).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edition will be limited to five hundred C500) copies.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Single tracts to an extent not required by series subscriptions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sold at the uniform price of forty (40) cents per copy.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Subscriptions for the series and orders for single tracts should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sent to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JOHNS HOPKINS PRESS.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Baltimore, Md.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SIXTH SERlBS.^Tlie H^tQry of Co ^pefallon tn tbf United Sl«tes«— $^^50.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SBVSNTU 8ERieS.--'Scici&amp;t Science, Educaiiort, Qovemmtm.— $3,50.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I. Arnold Toy II ti*^, Df f ^ ft. ^4&gt;?a-iQt;r. Ki (&gt;^i/.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Jivlli. M«inl«l|wl 0«i««&gt;ri»jnjt»l III Mitn t'r«iicii«ra. Hv tiKi;&gt;Aitl^ Mr)&gt;&lt;;ti2», W Mnii*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tV* fi** i^i*r G^ff^ftmiiiil «if ^i«w Oflisaa, l^f iFf Ift* W* Hr«wr.. 'ifi ye/Ui.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V*Vlp Et*fill«l» full Mt« 111 VirjclulM^ By WiLUxit f^TKAXr. $1 (i(i»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VIJ^%III-IX. TU« lUvvr TAtvtiv (if Cnitniirltf til. Hjr OiiAKl-iJja M. ANPltLW!*. I^IM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X-SI-SII. Fciltriit OdvririiiM^nt in C«ikAdltt* 1)7 JoitK 0« Boraii^oi. fl,t!Ni.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EiaHTlI SERIES. -^Hi9*tory, F&lt;»Iltic$ and Education.- 13. 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l-tl. Till* Ui-g III 1)1 ii|;« af A iur»l(»«u Xnilo&amp;iftt 1 1^» By A , W. Aiki 4 LI.. fl,un,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IV4. 9^tiJ«t» rf»lo»lirjii|&gt;«fi In ifa« S(i«*il&gt;iri»»|, Bf F. W. BlACVVlAM- ^i"^ oirrttf.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V-VU Tli« aiiiflj' uf lil»tory III Qrrisi»tt|r "'Ml Pniiir&lt;r. Uy t'. riiifrouu-r^ $1.'i&lt;\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V]1»IX. l*naKr#4&lt;i i»r ilm Cnlf&gt;re^tl f^niilr i&gt; f Mmty tnntt* ByJ. It nwAniirrr. fl.no.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IE* T&gt;it&lt; *llifilx «iT It Inform In ll«lc;l«iiit mtd llollftftd. Ot K FuJkni^lili;^. biif^tla*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XI*XII. 9«fenlvi«irv !l'falrc im Rcceat tll^torlcMl l.lterBl»r«.. liy 11,8. AD4il«« 4. U,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NINTH SERIBS.*- Education, Ilbtory. FoUtlo« Soeiiil Scifeoce.— $3.50.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.^,.. ^...» t.i. i,*t,,^-,,..,,, .1 tb^ LbUihI «lslr»« Bj W, W. Wli^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* ml. Ht t*. O. STJlUOn. Tlia tlvlitt* lluniiliit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i^\ ti. 1; OILMAN. lU C^frCl,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ttu&lt;|rl|Mi| rstlt)* In III* IjiamliaHl rommtittr*. lij Wil^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V-VI. :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HA': __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Ttl-VILl^ FMlilter L.fl»Ml« »f Ibr ltf»uti&amp;i3 Rc|tnhllti. By .i. BTUrnt^jiW.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J.Y. C:^ti«tttitli»ivH'1 Dt'vvloivixtral iff Ja|iai3, llj T. iY&amp;!t(A)*%. M rtnln^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XI&lt;X1I. lilt iMtlUa Xr^iie lia WlMeoiiiln. I&gt;y F, ^. Titukkik. tiwarut.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TENTH SERIES — CStut^h »nd SUlc t ColotDbus and Amfric».-^.SO.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1, *Ill« t1l«llf»|' Ifl^i ^0*wnf , nrVn.i.r, 4. Vrr e vk rO-v.-^.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Il^'llt. ninrrli H»^l %intr in r. n. metnlt,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ITk Cliiir«l» nifttl §liilc lu Murj t &lt;'^,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i**%'f« Tli« lt«llirliiii» llM«rl«i|»i»»ul &gt;Ki ili« I'^roTlxiiui §%t \nctih t2a(ftll»«*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%1I, Jr«fj litiKl'i. icfliiiav Ui «h l« t\nr CmiMtlii, fij ' ' n, ^Jmi^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lllo^lX. Tht* lliiAlsrM In l'ii»ii . Uy \. t\ Mni^ofUIri 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X*Xf« rAl«i««l«Ma itliil M« Dli&lt;i**i » ... ... w.«crit4i* Hy Jl, P. Al^'V f ' 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XILt OoiSM* 01 IUq AttiK^icaKi ti»»ci1alli»ii. llf 1. A. WtHUIfrUUI. HkmiL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Et*BVEK fK SERIES.— lrabor» SI •vrry, anil £iiIf.GfcVi:rtimtt»l.— ;3 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I. villi ticirlml t'«iuil*tl*ii« ol tailor. 0) i. Il* I- i**-tTi ir fM -'^i^-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M. Tli« W*irl 4'* ICrji«4«rti{i*ilv«* Aaii«&gt;&gt;t«t&gt;Ue« i*f !•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III-IV. 'Tltp ^atfru li« Ihv UUlrlr.t of C«»Af|tiiltlA«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V-Vl. rr ■ .----?,- - ., : . .,.-,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 t V f ^ trd 1f&gt;' III* c«iHiiiml»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IX-.\t flimiu*-y iff ^iiii^vry |i« C^'Vriai^rtli vil, u^ iitwit^ ^ uu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XI-l[Il« liit'-^ll Cliiirrn*tsi«Ml lu tli« HciUlk UMil S«Hlllv = t»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TWELFTH SERIES.— tDBtHutiuiimlnnil Econ^m'c Hfffnrr- ^: i"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I»ll. Tit* t'tnvliinftil fsiiiHurn anlHn»&gt;'. lly A U, IlaiJ •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tit. rf^n«ttryrl.M.,it nr^lttHlH|;a of .^«r«tl f?4ir«il1iM». tM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BIT. ■ rof9vuii»| i]U#«'i&gt;far« fttr Siiill&amp;lAit* lVle««ll«i«» ft&amp;i Tlr^lulM*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%'lll*IX. Ill .vittMiiitn •»«! MnlTriiice )i&gt; ^««t»«lAUiirtU .USO^J^Irl r^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ny ij ir. ji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X. f:ngll«li itivlJiulinriK ntifl ilir .lrM«rlr«n liiitinii. Mj &gt; A.Jwi&gt; V^pmtr.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Xt-Xtl, Tli« liil«n*w\liiaMi U^glnnlcts* of ll»o Cimgti rrcr HIaIg. 11|' 2. fi- Pi:&lt;£&gt;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THIRTEENTH SERIBS,-^outJ&gt; Carolio*, Waryland V*:firfftf»» -M.ji^*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l-JJ, €lifi&gt;rrtimriil uf lite C»th»Ry of fi^iMli I* urotlnJi,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lll-IV. Ktrlx finlMl»tM til Slar^lnMil MiAii Vlri^lui»« b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VI- VII. While iiervif^tU In liJ# ri*-t-r ttf VlrntHH. "• * ' ^ 'V iii^ . . ..^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Vltl. THt i^«fi««lt or CtslircKruU' on^iiiocioi : • .i.{|.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I\« Ilcujnia«i4 Praitklltl «« «M E' ,,. i. Pj W. A. ^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S* THt I'ruvUiBM*! ^MvrrMiiavHt tar JtmrjIvBil* lij i A.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Al-Tlt. Gur«rn«im«ui mail Lt^llKtvu of ill* V^ tndlmij. .1. M mU*.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FOURritSMTH SF.RIES-— BalUnuim, SUvety, C&amp;a4ttii^ito&lt;i*i lid ipty,—f 3.50.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!• CoiiiritnticirtAl iJlii««rr «»' llA%»ftli. ?^T Br*»fiT F. rtn'inrTtf T^ '^f^.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ill. "I &lt; Oritfiu* »f %*vr l-iiaatAO'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VI-VII* ltapr*»»nMiitrii« ti» Vlr|tlei«s. Uf J. a &lt;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%'JII. tllilavf «*f T«iB(lQii tta rc»iiu&lt;'vlli3«t itftn.-.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IX Jt. A ftlfldy of UlAv^r; Iti flew .fev»*jr. IJ7 Mr Mi^ ^ '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XJ'Xlf« r«in««0 «f tit« tf«rjrliMiil tt^vplf«Ci«ii* nf IftHV*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y*d».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FIFTEEHTH aSRtES.—Amcri&amp;an BcotiomiC iUitarT.~^&gt;^0.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f-tl. TUp 1«liMru IndnMJ-r l» %'lrj;lnfA tlf&gt;ra I HAH, itf U, Vt. ^tLJH*l^, 4» c««tf 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Itl^V. S«r«ff-I «i«llwt»y &gt;^. . . ,. I- » . ulplilK. njr. W.BCfflM. trt&lt;i%, fl.lS&lt;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 l« Dniilrl kjB&gt;'ll« Willi, 1,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%'ii %'fji, r^Guntijt^if Hi ;^,-, ..t 1-, .V 1, ju lU By M ^nL'tvvxinr. »fttf*«i*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1^ Til r 9n II III «%Mirrl cun 'rr«*U «r Unltl mor*- |iy r &gt;.. Mam/j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X*J(I. flints T»c Catni*tUiii»M4 ill tiA» i\ H, Br J&gt; ft, ' M&gt;^Mnl«.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Sll. T«iDilaaetva tn 4nisrlc:kiv l££nti«i*44«i Tbfttt^lit^ i^j 1 l&gt;, *J1 ^infi.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VI« Attil-^lRVvr) 1 M««ii. E7J.aeA«um* §4UnU,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%'ll-IX. I^ir* jtiiit . &lt;. JU&gt;li«ri IC^IvH* bjr ILaHt^rVKE. fUMV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X-XJ. Tliit Tti»ii«iytii% uf .f tiilii Caiitltn* r#i«pi A Oolftnjr* llf H W. Slktt. f9 #«ilf*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Kll. •iArcd ^fiarli* » nil At tail IM T Men M* rills, Bf E. IV 4dajUi. )te&lt;fil4.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SEVEN TEEHTH SERIES.— Ecooomic H^tOfy ; Maryi«tkd «nd Uie South.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I«tl*ll1. ttlafor&gt; otCiJiU tLcnkiua In MarT-tftBil* ttf A. C UliT^lt. ftJ^O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1%-V. Tlifl Knivit-.%iiEljUt{{ P^rtr &gt;■ ^Ar&gt;lAiiil* Bf L. F BctluuocsiiililL. Muntt,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IK Ti4# I*«t«Av1f4t tifilc^n) tit &gt;fii«7rl4»nif. Hr Il&gt; U. JAMi^i. e-'i^-^hj.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V!l-riH. lliBtarf wr •fl«r«^rjr IM .%uril« Ciiii^llPii. IV J U«Mif.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IJC^lC'^Xl. £fnw»lofpnaral ttf lJi&lt; eiitaapemltB J^Ubl» &lt;^«4»X W4ttl». Tl »«i»,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1.II. I»iilillir iUloc^ilrifMl Wark in il»lllmvrii, IHfUB%HtJ.t (^ Aif&amp;tff, MccfiM.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EIQHTeENTli SERIES -T»xb lion in the Stmtlwm 8uic« : C]iiir«)i And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1-1 V. inii4l*i In Utmtm Tns^i iBf I. Q. ItaLi A?it&gt;cii. P%p0r, Vl.DQj ^t^fli, tiJi-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V-Tf. Tfej '■■ !■ '.1 : -'■ . .-lut Ui III* n^-r .: 'H' - r&gt; - v - t: ■ - - XJ «P«I**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VII. €mti, . »f lf}w» iHi.i iQi* ^«Bil|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iritLIJI, I u. .r .'I M|«r Edaettl»iib --.i.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W. I. miiJt- 16^14.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KIHETESKTH @BftIE8.— DiplomaitJc aod C(»natitutiontI Hifiaiy.-*43*fe»*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I'lII, Aiti«tlf»i In Oft* rnclAr anil tUm Wmr tU^u Hy J. U^QxUl^Jix:t. T^rvti*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IV-V. fkimim A I : t 1 « ill iltUfiiiia Ut lMt»i^ Vf W r. VYii-U^cviaof. MunAl,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M-Vfi. liUK ifrfic« IH VlrcH^I*. II7 •^- &amp;&gt; &lt;X Cvi&gt;til.&amp;li. COamIy.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C^irilf^lX. riir &gt;.d CntenUtniiMM of l««l&gt; Iff W. 3. MTmaa, BOcAti.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Xl&lt;&amp;ll. Onr. III^Lkvnr littfrl&amp;»tlMn«l tliitCiTt] War. Hf O. I*. RAIiaUffV. SC&lt;catt.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TWENTIETH BBRIES*— ColtifiUl «taii Hcodomlo HlilOf7«--#3.$ow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Wtt1«r« Kiirrl»«Bd Iw Ike flvrBltiClHn. OfB. 01 Hrrrv'^n, !if e«fi£i,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. lii»fAr&gt; nf Infernal liiirrftv*«M«nt «n AIp^ V. K« Jf aRTOI* tO OTiii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^V : j.:umC €«|iifiaLnl«ft lit Uta i^nllcd HlMt^m, I'-f^- «&gt;■ &amp;i cra/j.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|X*1« rniitj»*i ActjviiJt« Mf rbiiip s&gt;«u«»it, nj u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'Ttl^MlM. 0tiMtln»ntA.I 0|ilnl«M B#M.rfllii« n P^^fHiMtd hikjiIIp «ort»p««8 rnfH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uta^n. ur u. V. iruiL. m ?«itf 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Tbo Ja!LU4 Riip^l LadJM In HiiUiLotl t»fl r^lltiiul &amp;d«&gt;ee ftpp«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OKknlbly. Tht tiib::. - ; aot!»rs ptr jeir. CMerA ftbvold bi A^dfM*^ 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TBI JoaiTB HoPKma P%wbb, BALfiKoas, Md.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Kitirtd ^ fiaoMKl^aMi HilttfAt du fUlilMfft, Mif^UMit rwtcAM. 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rh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 book slio^W br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borrower must return this item on or before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last date stamped below. If another user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places a recall for this item, the borrower will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notified of the need for an earlier return.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Non-receipt of overdue notices does not exempt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the borrower from overdue fines.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Harvard College Widener Library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Cambridge, MA 02138 617'495-2413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Please liandle with care.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Thank you for helping to preserve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library collections at Harvard.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04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0444" w:rsidRPr="00C50444" w:rsidRDefault="00C50444" w:rsidP="00C5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702A9" w:rsidRDefault="000702A9">
      <w:bookmarkStart w:id="0" w:name="_GoBack"/>
      <w:bookmarkEnd w:id="0"/>
    </w:p>
    <w:sectPr w:rsidR="000702A9" w:rsidSect="00C5044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44"/>
    <w:rsid w:val="000702A9"/>
    <w:rsid w:val="00871C46"/>
    <w:rsid w:val="00C50444"/>
    <w:rsid w:val="00E81CA0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7707D-6532-43DC-A300-E838A716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46"/>
  </w:style>
  <w:style w:type="paragraph" w:styleId="Heading1">
    <w:name w:val="heading 1"/>
    <w:basedOn w:val="Normal"/>
    <w:link w:val="Heading1Char"/>
    <w:uiPriority w:val="9"/>
    <w:qFormat/>
    <w:rsid w:val="00C504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04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5044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50444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50444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444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0444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50444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50444"/>
    <w:rPr>
      <w:rFonts w:eastAsia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50444"/>
    <w:rPr>
      <w:rFonts w:eastAsia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50444"/>
  </w:style>
  <w:style w:type="character" w:styleId="Hyperlink">
    <w:name w:val="Hyperlink"/>
    <w:basedOn w:val="DefaultParagraphFont"/>
    <w:uiPriority w:val="99"/>
    <w:semiHidden/>
    <w:unhideWhenUsed/>
    <w:rsid w:val="00C50444"/>
    <w:rPr>
      <w:color w:val="0000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444"/>
    <w:rPr>
      <w:color w:val="000099"/>
      <w:u w:val="single"/>
    </w:rPr>
  </w:style>
  <w:style w:type="character" w:styleId="Emphasis">
    <w:name w:val="Emphasis"/>
    <w:basedOn w:val="DefaultParagraphFont"/>
    <w:uiPriority w:val="20"/>
    <w:qFormat/>
    <w:rsid w:val="00C50444"/>
    <w:rPr>
      <w:i/>
      <w:iCs/>
    </w:rPr>
  </w:style>
  <w:style w:type="character" w:styleId="Strong">
    <w:name w:val="Strong"/>
    <w:basedOn w:val="DefaultParagraphFont"/>
    <w:uiPriority w:val="22"/>
    <w:qFormat/>
    <w:rsid w:val="00C50444"/>
    <w:rPr>
      <w:b/>
      <w:bCs/>
    </w:rPr>
  </w:style>
  <w:style w:type="paragraph" w:customStyle="1" w:styleId="arevieweve">
    <w:name w:val="arevieweve"/>
    <w:basedOn w:val="Normal"/>
    <w:rsid w:val="00C50444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pacing w:before="45" w:after="45"/>
      <w:ind w:left="45" w:right="45"/>
    </w:pPr>
    <w:rPr>
      <w:rFonts w:eastAsia="Times New Roman" w:cs="Times New Roman"/>
      <w:sz w:val="24"/>
      <w:szCs w:val="24"/>
    </w:rPr>
  </w:style>
  <w:style w:type="paragraph" w:customStyle="1" w:styleId="areviewodd">
    <w:name w:val="areviewodd"/>
    <w:basedOn w:val="Normal"/>
    <w:rsid w:val="00C50444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pacing w:before="45" w:after="45"/>
      <w:ind w:left="45" w:right="45"/>
    </w:pPr>
    <w:rPr>
      <w:rFonts w:eastAsia="Times New Roman" w:cs="Times New Roman"/>
      <w:sz w:val="24"/>
      <w:szCs w:val="24"/>
    </w:rPr>
  </w:style>
  <w:style w:type="paragraph" w:customStyle="1" w:styleId="statusmessage">
    <w:name w:val="statusmessage"/>
    <w:basedOn w:val="Normal"/>
    <w:rsid w:val="00C50444"/>
    <w:pPr>
      <w:pBdr>
        <w:top w:val="single" w:sz="6" w:space="2" w:color="CCCCCC"/>
        <w:left w:val="single" w:sz="6" w:space="5" w:color="CCCCCC"/>
        <w:bottom w:val="single" w:sz="6" w:space="2" w:color="CCCCCC"/>
        <w:right w:val="single" w:sz="6" w:space="5" w:color="CCCCCC"/>
      </w:pBdr>
      <w:shd w:val="clear" w:color="auto" w:fill="F0F0F0"/>
      <w:spacing w:before="150" w:after="150"/>
      <w:ind w:left="750" w:right="750"/>
    </w:pPr>
    <w:rPr>
      <w:rFonts w:eastAsia="Times New Roman" w:cs="Times New Roman"/>
      <w:sz w:val="24"/>
      <w:szCs w:val="24"/>
    </w:rPr>
  </w:style>
  <w:style w:type="paragraph" w:customStyle="1" w:styleId="content">
    <w:name w:val="content"/>
    <w:basedOn w:val="Normal"/>
    <w:rsid w:val="00C50444"/>
    <w:pPr>
      <w:spacing w:after="0"/>
    </w:pPr>
    <w:rPr>
      <w:rFonts w:eastAsia="Times New Roman" w:cs="Times New Roman"/>
      <w:sz w:val="24"/>
      <w:szCs w:val="24"/>
    </w:rPr>
  </w:style>
  <w:style w:type="paragraph" w:customStyle="1" w:styleId="note">
    <w:name w:val="note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opinblock">
    <w:name w:val="topinblock"/>
    <w:basedOn w:val="Normal"/>
    <w:rsid w:val="00C50444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superscript">
    <w:name w:val="superscript"/>
    <w:basedOn w:val="Normal"/>
    <w:rsid w:val="00C50444"/>
    <w:pPr>
      <w:spacing w:before="100" w:beforeAutospacing="1" w:after="100" w:afterAutospacing="1"/>
      <w:textAlignment w:val="top"/>
    </w:pPr>
    <w:rPr>
      <w:rFonts w:eastAsia="Times New Roman" w:cs="Times New Roman"/>
      <w:sz w:val="15"/>
      <w:szCs w:val="15"/>
    </w:rPr>
  </w:style>
  <w:style w:type="paragraph" w:customStyle="1" w:styleId="subscript">
    <w:name w:val="subscript"/>
    <w:basedOn w:val="Normal"/>
    <w:rsid w:val="00C50444"/>
    <w:pPr>
      <w:spacing w:before="100" w:beforeAutospacing="1" w:after="100" w:afterAutospacing="1"/>
      <w:textAlignment w:val="bottom"/>
    </w:pPr>
    <w:rPr>
      <w:rFonts w:eastAsia="Times New Roman" w:cs="Times New Roman"/>
      <w:sz w:val="15"/>
      <w:szCs w:val="15"/>
    </w:rPr>
  </w:style>
  <w:style w:type="paragraph" w:customStyle="1" w:styleId="share-icon">
    <w:name w:val="share-icon"/>
    <w:basedOn w:val="Normal"/>
    <w:rsid w:val="00C50444"/>
    <w:pPr>
      <w:shd w:val="clear" w:color="auto" w:fill="333333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embed-icon">
    <w:name w:val="embed-icon"/>
    <w:basedOn w:val="Normal"/>
    <w:rsid w:val="00C50444"/>
    <w:pPr>
      <w:shd w:val="clear" w:color="auto" w:fill="333333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namecell">
    <w:name w:val="name_cell"/>
    <w:basedOn w:val="Normal"/>
    <w:rsid w:val="00C50444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level1header">
    <w:name w:val="level1header"/>
    <w:basedOn w:val="Normal"/>
    <w:rsid w:val="00C50444"/>
    <w:pPr>
      <w:spacing w:before="100" w:beforeAutospacing="1" w:after="100" w:afterAutospacing="1"/>
      <w:textAlignment w:val="bottom"/>
    </w:pPr>
    <w:rPr>
      <w:rFonts w:eastAsia="Times New Roman" w:cs="Times New Roman"/>
      <w:b/>
      <w:bCs/>
      <w:sz w:val="24"/>
      <w:szCs w:val="24"/>
    </w:rPr>
  </w:style>
  <w:style w:type="paragraph" w:customStyle="1" w:styleId="level2header">
    <w:name w:val="level2header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3header">
    <w:name w:val="level3header"/>
    <w:basedOn w:val="Normal"/>
    <w:rsid w:val="00C50444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999966"/>
      <w:sz w:val="24"/>
      <w:szCs w:val="24"/>
    </w:rPr>
  </w:style>
  <w:style w:type="paragraph" w:customStyle="1" w:styleId="level3headercolorbar">
    <w:name w:val="level3headercolorba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search">
    <w:name w:val="level3headersearch"/>
    <w:basedOn w:val="Normal"/>
    <w:rsid w:val="00C50444"/>
    <w:pPr>
      <w:spacing w:before="100" w:beforeAutospacing="1" w:after="100" w:afterAutospacing="1"/>
      <w:textAlignment w:val="center"/>
    </w:pPr>
    <w:rPr>
      <w:rFonts w:eastAsia="Times New Roman" w:cs="Times New Roman"/>
      <w:sz w:val="15"/>
      <w:szCs w:val="15"/>
    </w:rPr>
  </w:style>
  <w:style w:type="paragraph" w:customStyle="1" w:styleId="browsetitle">
    <w:name w:val="browsetitle"/>
    <w:basedOn w:val="Normal"/>
    <w:rsid w:val="00C50444"/>
    <w:pPr>
      <w:spacing w:before="100" w:beforeAutospacing="1" w:after="100" w:afterAutospacing="1"/>
    </w:pPr>
    <w:rPr>
      <w:rFonts w:eastAsia="Times New Roman" w:cs="Times New Roman"/>
      <w:b/>
      <w:bCs/>
      <w:sz w:val="25"/>
      <w:szCs w:val="25"/>
    </w:rPr>
  </w:style>
  <w:style w:type="paragraph" w:customStyle="1" w:styleId="browsedescription">
    <w:name w:val="browsedescription"/>
    <w:basedOn w:val="Normal"/>
    <w:rsid w:val="00C50444"/>
    <w:pPr>
      <w:spacing w:before="30" w:after="75"/>
      <w:ind w:left="105"/>
    </w:pPr>
    <w:rPr>
      <w:rFonts w:eastAsia="Times New Roman" w:cs="Times New Roman"/>
      <w:color w:val="333333"/>
      <w:sz w:val="20"/>
      <w:szCs w:val="20"/>
    </w:rPr>
  </w:style>
  <w:style w:type="paragraph" w:customStyle="1" w:styleId="browseresult">
    <w:name w:val="browseresult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rowsenavigation">
    <w:name w:val="browsenavigation"/>
    <w:basedOn w:val="Normal"/>
    <w:rsid w:val="00C50444"/>
    <w:pPr>
      <w:spacing w:before="100" w:beforeAutospacing="1" w:after="100" w:afterAutospacing="1"/>
      <w:jc w:val="right"/>
      <w:textAlignment w:val="bottom"/>
    </w:pPr>
    <w:rPr>
      <w:rFonts w:eastAsia="Times New Roman" w:cs="Times New Roman"/>
      <w:sz w:val="24"/>
      <w:szCs w:val="24"/>
    </w:rPr>
  </w:style>
  <w:style w:type="paragraph" w:customStyle="1" w:styleId="lastpage">
    <w:name w:val="lastpage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irstpage">
    <w:name w:val="firstpage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nextpage">
    <w:name w:val="nextpage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eviouspage">
    <w:name w:val="previouspage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agecount">
    <w:name w:val="pagecount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rmelement">
    <w:name w:val="formelement"/>
    <w:basedOn w:val="Normal"/>
    <w:rsid w:val="00C50444"/>
    <w:pPr>
      <w:spacing w:before="150" w:after="150"/>
    </w:pPr>
    <w:rPr>
      <w:rFonts w:eastAsia="Times New Roman" w:cs="Times New Roman"/>
      <w:sz w:val="24"/>
      <w:szCs w:val="24"/>
    </w:rPr>
  </w:style>
  <w:style w:type="paragraph" w:customStyle="1" w:styleId="searchterm">
    <w:name w:val="searchterm"/>
    <w:basedOn w:val="Normal"/>
    <w:rsid w:val="00C50444"/>
    <w:pPr>
      <w:shd w:val="clear" w:color="auto" w:fill="CCCC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forecolor1">
    <w:name w:val="forecolo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contentspacer">
    <w:name w:val="contentspace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ow4">
    <w:name w:val="row4"/>
    <w:basedOn w:val="Normal"/>
    <w:rsid w:val="00C50444"/>
    <w:pPr>
      <w:spacing w:before="100" w:beforeAutospacing="1" w:after="100" w:afterAutospacing="1"/>
      <w:ind w:left="-300"/>
    </w:pPr>
    <w:rPr>
      <w:rFonts w:eastAsia="Times New Roman" w:cs="Times New Roman"/>
      <w:sz w:val="24"/>
      <w:szCs w:val="24"/>
    </w:rPr>
  </w:style>
  <w:style w:type="paragraph" w:customStyle="1" w:styleId="span6">
    <w:name w:val="span6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an5">
    <w:name w:val="span5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an4">
    <w:name w:val="span4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an3">
    <w:name w:val="span3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an2">
    <w:name w:val="span2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amsg">
    <w:name w:val="iamsg"/>
    <w:basedOn w:val="Normal"/>
    <w:rsid w:val="00C50444"/>
    <w:pPr>
      <w:spacing w:before="100" w:beforeAutospacing="1" w:after="100" w:afterAutospacing="1"/>
      <w:ind w:left="300" w:right="30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hite2col">
    <w:name w:val="white2col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EEE8D5"/>
      <w:sz w:val="24"/>
      <w:szCs w:val="24"/>
    </w:rPr>
  </w:style>
  <w:style w:type="paragraph" w:customStyle="1" w:styleId="urge">
    <w:name w:val="urge"/>
    <w:basedOn w:val="Normal"/>
    <w:rsid w:val="00C50444"/>
    <w:pPr>
      <w:spacing w:before="100" w:beforeAutospacing="1" w:after="100" w:afterAutospacing="1"/>
    </w:pPr>
    <w:rPr>
      <w:rFonts w:eastAsia="Times New Roman" w:cs="Times New Roman"/>
      <w:b/>
      <w:bCs/>
      <w:color w:val="FF0000"/>
      <w:sz w:val="16"/>
      <w:szCs w:val="16"/>
    </w:rPr>
  </w:style>
  <w:style w:type="paragraph" w:customStyle="1" w:styleId="urge2">
    <w:name w:val="urge2"/>
    <w:basedOn w:val="Normal"/>
    <w:rsid w:val="00C50444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FFFF00"/>
      <w:spacing w:before="150" w:after="150"/>
      <w:ind w:left="150" w:right="150"/>
    </w:pPr>
    <w:rPr>
      <w:rFonts w:eastAsia="Times New Roman" w:cs="Times New Roman"/>
      <w:b/>
      <w:bCs/>
      <w:color w:val="FF0000"/>
      <w:sz w:val="16"/>
      <w:szCs w:val="16"/>
    </w:rPr>
  </w:style>
  <w:style w:type="paragraph" w:customStyle="1" w:styleId="charect">
    <w:name w:val="charect"/>
    <w:basedOn w:val="Normal"/>
    <w:rsid w:val="00C5044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showonhover">
    <w:name w:val="showonhover"/>
    <w:basedOn w:val="Normal"/>
    <w:rsid w:val="00C50444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cathidden">
    <w:name w:val="cathidden"/>
    <w:basedOn w:val="Normal"/>
    <w:rsid w:val="00C50444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buttonb">
    <w:name w:val="buttonb"/>
    <w:basedOn w:val="Normal"/>
    <w:rsid w:val="00C50444"/>
    <w:pPr>
      <w:shd w:val="clear" w:color="auto" w:fill="6DBFD4"/>
      <w:spacing w:before="75" w:after="75"/>
      <w:ind w:left="75" w:right="75"/>
      <w:jc w:val="center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buttong">
    <w:name w:val="buttong"/>
    <w:basedOn w:val="Normal"/>
    <w:rsid w:val="00C50444"/>
    <w:pPr>
      <w:shd w:val="clear" w:color="auto" w:fill="6DD4BF"/>
      <w:spacing w:before="75" w:after="75"/>
      <w:ind w:left="75" w:right="75"/>
      <w:jc w:val="center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maudioembed">
    <w:name w:val="maudioembed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ajwbg">
    <w:name w:val="iajwbg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ajw">
    <w:name w:val="iajw"/>
    <w:basedOn w:val="Normal"/>
    <w:rsid w:val="00C5044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jwlist">
    <w:name w:val="jwlist"/>
    <w:basedOn w:val="Normal"/>
    <w:rsid w:val="00C50444"/>
    <w:pPr>
      <w:shd w:val="clear" w:color="auto" w:fill="1F1F1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jwrow">
    <w:name w:val="jwrow"/>
    <w:basedOn w:val="Normal"/>
    <w:rsid w:val="00C50444"/>
    <w:pPr>
      <w:shd w:val="clear" w:color="auto" w:fill="1F1F1F"/>
      <w:spacing w:before="100" w:beforeAutospacing="1" w:after="100" w:afterAutospacing="1"/>
    </w:pPr>
    <w:rPr>
      <w:rFonts w:ascii="Helvetica" w:eastAsia="Times New Roman" w:hAnsi="Helvetica" w:cs="Helvetica"/>
      <w:color w:val="CCCCCC"/>
      <w:sz w:val="18"/>
      <w:szCs w:val="18"/>
    </w:rPr>
  </w:style>
  <w:style w:type="paragraph" w:customStyle="1" w:styleId="jwpop">
    <w:name w:val="jwpop"/>
    <w:basedOn w:val="Normal"/>
    <w:rsid w:val="00C50444"/>
    <w:pPr>
      <w:shd w:val="clear" w:color="auto" w:fill="1F1F1F"/>
      <w:spacing w:after="0"/>
      <w:ind w:left="45" w:right="45"/>
      <w:jc w:val="center"/>
    </w:pPr>
    <w:rPr>
      <w:rFonts w:eastAsia="Times New Roman" w:cs="Times New Roman"/>
      <w:color w:val="FFFFFF"/>
      <w:sz w:val="24"/>
      <w:szCs w:val="24"/>
    </w:rPr>
  </w:style>
  <w:style w:type="paragraph" w:customStyle="1" w:styleId="avnote">
    <w:name w:val="avnote"/>
    <w:basedOn w:val="Normal"/>
    <w:rsid w:val="00C50444"/>
    <w:pPr>
      <w:shd w:val="clear" w:color="auto" w:fill="333333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CCCCCC"/>
      <w:sz w:val="15"/>
      <w:szCs w:val="15"/>
    </w:rPr>
  </w:style>
  <w:style w:type="paragraph" w:customStyle="1" w:styleId="tvdet">
    <w:name w:val="tvdet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hid">
    <w:name w:val="tvhid"/>
    <w:basedOn w:val="Normal"/>
    <w:rsid w:val="00C50444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trendst">
    <w:name w:val="trendst"/>
    <w:basedOn w:val="Normal"/>
    <w:rsid w:val="00C50444"/>
    <w:pPr>
      <w:spacing w:before="100" w:beforeAutospacing="1" w:after="100" w:afterAutospacing="1"/>
    </w:pPr>
    <w:rPr>
      <w:rFonts w:eastAsia="Times New Roman" w:cs="Times New Roman"/>
      <w:b/>
      <w:bCs/>
      <w:color w:val="BE367A"/>
      <w:sz w:val="24"/>
      <w:szCs w:val="24"/>
    </w:rPr>
  </w:style>
  <w:style w:type="paragraph" w:customStyle="1" w:styleId="trendsk">
    <w:name w:val="trendsk"/>
    <w:basedOn w:val="Normal"/>
    <w:rsid w:val="00C50444"/>
    <w:pPr>
      <w:spacing w:before="100" w:beforeAutospacing="1" w:after="100" w:afterAutospacing="1"/>
      <w:textAlignment w:val="bottom"/>
    </w:pPr>
    <w:rPr>
      <w:rFonts w:ascii="Helvetica" w:eastAsia="Times New Roman" w:hAnsi="Helvetica" w:cs="Helvetica"/>
      <w:b/>
      <w:bCs/>
      <w:color w:val="00AEF0"/>
      <w:sz w:val="27"/>
      <w:szCs w:val="27"/>
    </w:rPr>
  </w:style>
  <w:style w:type="paragraph" w:customStyle="1" w:styleId="button">
    <w:name w:val="button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ighter">
    <w:name w:val="lighte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n">
    <w:name w:val="n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tl">
    <w:name w:val="ttl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m">
    <w:name w:val="tm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rendsg">
    <w:name w:val="trendsg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o1">
    <w:name w:val="ro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o2">
    <w:name w:val="ro2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ntro">
    <w:name w:val="intro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ok-details">
    <w:name w:val="book-details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idden">
    <w:name w:val="hidden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con">
    <w:name w:val="icon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learfix">
    <w:name w:val="clearfix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essage">
    <w:name w:val="message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elatedinfocell">
    <w:name w:val="relatedinfocell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x-content">
    <w:name w:val="box-content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">
    <w:name w:val="backcolo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eq">
    <w:name w:val="req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x">
    <w:name w:val="box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help">
    <w:name w:val="tvhelp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obutton">
    <w:name w:val="gobutton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obutton10">
    <w:name w:val="gobutton10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oreshowing">
    <w:name w:val="moreshowing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earchsel">
    <w:name w:val="searchsel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label">
    <w:name w:val="tvlabel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pinr">
    <w:name w:val="tvpin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pinb">
    <w:name w:val="tvpinb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pinl">
    <w:name w:val="tvpinl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mtime">
    <w:name w:val="comtime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mment">
    <w:name w:val="comment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oback">
    <w:name w:val="goback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meta">
    <w:name w:val="programmeta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description">
    <w:name w:val="programdescription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details">
    <w:name w:val="programdetails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map">
    <w:name w:val="programmap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mtimeadd">
    <w:name w:val="comtimeadd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who">
    <w:name w:val="who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l">
    <w:name w:val="col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lx">
    <w:name w:val="colx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lttl">
    <w:name w:val="colttl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lxttl">
    <w:name w:val="colxttl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nipbrk">
    <w:name w:val="snipbrk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only">
    <w:name w:val="tvonly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q">
    <w:name w:val="fq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qover">
    <w:name w:val="fqove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datelr">
    <w:name w:val="tvdatel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">
    <w:name w:val="heade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sortup">
    <w:name w:val="headersortup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sortdown">
    <w:name w:val="headersortdown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nippet">
    <w:name w:val="snippet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nipin">
    <w:name w:val="snipin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ttl">
    <w:name w:val="fttl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rm">
    <w:name w:val="term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nt">
    <w:name w:val="cnt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it">
    <w:name w:val="lit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aphi">
    <w:name w:val="caphi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ogo">
    <w:name w:val="logo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q">
    <w:name w:val="q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qempty">
    <w:name w:val="qempty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">
    <w:name w:val="program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trl">
    <w:name w:val="ptrl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trr">
    <w:name w:val="ptr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ui-widget-header">
    <w:name w:val="ui-widget-heade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ap">
    <w:name w:val="map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n">
    <w:name w:val="tn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dbordercolor">
    <w:name w:val="stdbordercolo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egular">
    <w:name w:val="regula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maller">
    <w:name w:val="smaller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ray">
    <w:name w:val="gray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rey">
    <w:name w:val="grey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off">
    <w:name w:val="off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at">
    <w:name w:val="headerat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laybtn">
    <w:name w:val="playbtn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rrow">
    <w:name w:val="borrow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erif">
    <w:name w:val="serif"/>
    <w:basedOn w:val="DefaultParagraphFont"/>
    <w:rsid w:val="00C50444"/>
    <w:rPr>
      <w:rFonts w:ascii="Times New Roman" w:hAnsi="Times New Roman" w:cs="Times New Roman" w:hint="default"/>
    </w:rPr>
  </w:style>
  <w:style w:type="character" w:customStyle="1" w:styleId="rightmost">
    <w:name w:val="rightmost"/>
    <w:basedOn w:val="DefaultParagraphFont"/>
    <w:rsid w:val="00C50444"/>
  </w:style>
  <w:style w:type="character" w:customStyle="1" w:styleId="key">
    <w:name w:val="key"/>
    <w:basedOn w:val="DefaultParagraphFont"/>
    <w:rsid w:val="00C50444"/>
    <w:rPr>
      <w:b/>
      <w:bCs/>
    </w:rPr>
  </w:style>
  <w:style w:type="character" w:customStyle="1" w:styleId="hilite">
    <w:name w:val="hilite"/>
    <w:basedOn w:val="DefaultParagraphFont"/>
    <w:rsid w:val="00C50444"/>
  </w:style>
  <w:style w:type="character" w:customStyle="1" w:styleId="fixeddata">
    <w:name w:val="fixed_data"/>
    <w:basedOn w:val="DefaultParagraphFont"/>
    <w:rsid w:val="00C50444"/>
  </w:style>
  <w:style w:type="character" w:customStyle="1" w:styleId="value">
    <w:name w:val="value"/>
    <w:basedOn w:val="DefaultParagraphFont"/>
    <w:rsid w:val="00C50444"/>
  </w:style>
  <w:style w:type="character" w:customStyle="1" w:styleId="sz">
    <w:name w:val="sz"/>
    <w:basedOn w:val="DefaultParagraphFont"/>
    <w:rsid w:val="00C50444"/>
  </w:style>
  <w:style w:type="character" w:customStyle="1" w:styleId="amp">
    <w:name w:val="amp"/>
    <w:basedOn w:val="DefaultParagraphFont"/>
    <w:rsid w:val="00C50444"/>
  </w:style>
  <w:style w:type="character" w:customStyle="1" w:styleId="time">
    <w:name w:val="time"/>
    <w:basedOn w:val="DefaultParagraphFont"/>
    <w:rsid w:val="00C50444"/>
  </w:style>
  <w:style w:type="character" w:customStyle="1" w:styleId="topp">
    <w:name w:val="topp"/>
    <w:basedOn w:val="DefaultParagraphFont"/>
    <w:rsid w:val="00C50444"/>
  </w:style>
  <w:style w:type="character" w:customStyle="1" w:styleId="topl">
    <w:name w:val="topl"/>
    <w:basedOn w:val="DefaultParagraphFont"/>
    <w:rsid w:val="00C50444"/>
  </w:style>
  <w:style w:type="character" w:customStyle="1" w:styleId="topo">
    <w:name w:val="topo"/>
    <w:basedOn w:val="DefaultParagraphFont"/>
    <w:rsid w:val="00C50444"/>
  </w:style>
  <w:style w:type="character" w:customStyle="1" w:styleId="topt">
    <w:name w:val="topt"/>
    <w:basedOn w:val="DefaultParagraphFont"/>
    <w:rsid w:val="00C50444"/>
  </w:style>
  <w:style w:type="character" w:customStyle="1" w:styleId="title">
    <w:name w:val="title"/>
    <w:basedOn w:val="DefaultParagraphFont"/>
    <w:rsid w:val="00C50444"/>
  </w:style>
  <w:style w:type="paragraph" w:customStyle="1" w:styleId="ro11">
    <w:name w:val="ro11"/>
    <w:basedOn w:val="Normal"/>
    <w:rsid w:val="00C50444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ro21">
    <w:name w:val="ro21"/>
    <w:basedOn w:val="Normal"/>
    <w:rsid w:val="00C50444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intro1">
    <w:name w:val="intro1"/>
    <w:basedOn w:val="Normal"/>
    <w:rsid w:val="00C50444"/>
    <w:pPr>
      <w:spacing w:after="0"/>
    </w:pPr>
    <w:rPr>
      <w:rFonts w:eastAsia="Times New Roman" w:cs="Times New Roman"/>
      <w:sz w:val="18"/>
      <w:szCs w:val="18"/>
    </w:rPr>
  </w:style>
  <w:style w:type="paragraph" w:customStyle="1" w:styleId="level3header1">
    <w:name w:val="level3header1"/>
    <w:basedOn w:val="Normal"/>
    <w:rsid w:val="00C50444"/>
    <w:pPr>
      <w:shd w:val="clear" w:color="auto" w:fill="F2EFF8"/>
      <w:spacing w:before="100" w:beforeAutospacing="1" w:after="100" w:afterAutospacing="1"/>
    </w:pPr>
    <w:rPr>
      <w:rFonts w:eastAsia="Times New Roman" w:cs="Times New Roman"/>
      <w:color w:val="999966"/>
      <w:sz w:val="24"/>
      <w:szCs w:val="24"/>
    </w:rPr>
  </w:style>
  <w:style w:type="paragraph" w:customStyle="1" w:styleId="level3header2">
    <w:name w:val="level3header2"/>
    <w:basedOn w:val="Normal"/>
    <w:rsid w:val="00C50444"/>
    <w:pPr>
      <w:shd w:val="clear" w:color="auto" w:fill="F2EFF8"/>
      <w:spacing w:before="100" w:beforeAutospacing="1" w:after="100" w:afterAutospacing="1"/>
    </w:pPr>
    <w:rPr>
      <w:rFonts w:eastAsia="Times New Roman" w:cs="Times New Roman"/>
      <w:color w:val="999966"/>
      <w:sz w:val="24"/>
      <w:szCs w:val="24"/>
    </w:rPr>
  </w:style>
  <w:style w:type="paragraph" w:customStyle="1" w:styleId="level3header3">
    <w:name w:val="level3header3"/>
    <w:basedOn w:val="Normal"/>
    <w:rsid w:val="00C50444"/>
    <w:pPr>
      <w:shd w:val="clear" w:color="auto" w:fill="F2EFF8"/>
      <w:spacing w:before="100" w:beforeAutospacing="1" w:after="100" w:afterAutospacing="1"/>
    </w:pPr>
    <w:rPr>
      <w:rFonts w:eastAsia="Times New Roman" w:cs="Times New Roman"/>
      <w:color w:val="999966"/>
      <w:sz w:val="24"/>
      <w:szCs w:val="24"/>
    </w:rPr>
  </w:style>
  <w:style w:type="paragraph" w:customStyle="1" w:styleId="level3header4">
    <w:name w:val="level3header4"/>
    <w:basedOn w:val="Normal"/>
    <w:rsid w:val="00C50444"/>
    <w:pPr>
      <w:shd w:val="clear" w:color="auto" w:fill="E9E9E9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lighter1">
    <w:name w:val="lighte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666666"/>
      <w:sz w:val="24"/>
      <w:szCs w:val="24"/>
    </w:rPr>
  </w:style>
  <w:style w:type="paragraph" w:customStyle="1" w:styleId="regular1">
    <w:name w:val="regula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smaller1">
    <w:name w:val="smalle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ok-details1">
    <w:name w:val="book-details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idden1">
    <w:name w:val="hidden1"/>
    <w:basedOn w:val="Normal"/>
    <w:rsid w:val="00C50444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icon1">
    <w:name w:val="icon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learfix1">
    <w:name w:val="clearfix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ray1">
    <w:name w:val="gray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666666"/>
      <w:sz w:val="24"/>
      <w:szCs w:val="24"/>
    </w:rPr>
  </w:style>
  <w:style w:type="paragraph" w:customStyle="1" w:styleId="grey1">
    <w:name w:val="grey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666666"/>
      <w:sz w:val="24"/>
      <w:szCs w:val="24"/>
    </w:rPr>
  </w:style>
  <w:style w:type="paragraph" w:customStyle="1" w:styleId="message1">
    <w:name w:val="message1"/>
    <w:basedOn w:val="Normal"/>
    <w:rsid w:val="00C50444"/>
    <w:pPr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EEEEEE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elatedinfocell1">
    <w:name w:val="relatedinfocell1"/>
    <w:basedOn w:val="Normal"/>
    <w:rsid w:val="00C50444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off1">
    <w:name w:val="off1"/>
    <w:basedOn w:val="Normal"/>
    <w:rsid w:val="00C50444"/>
    <w:pP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hilite1">
    <w:name w:val="hilite1"/>
    <w:basedOn w:val="DefaultParagraphFont"/>
    <w:rsid w:val="00C50444"/>
    <w:rPr>
      <w:shd w:val="clear" w:color="auto" w:fill="FFFFE0"/>
    </w:rPr>
  </w:style>
  <w:style w:type="paragraph" w:customStyle="1" w:styleId="box-content1">
    <w:name w:val="box-content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at1">
    <w:name w:val="headerat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CCCC99"/>
      <w:sz w:val="24"/>
      <w:szCs w:val="24"/>
    </w:rPr>
  </w:style>
  <w:style w:type="paragraph" w:customStyle="1" w:styleId="headerat2">
    <w:name w:val="headerat2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CCCC99"/>
      <w:sz w:val="24"/>
      <w:szCs w:val="24"/>
    </w:rPr>
  </w:style>
  <w:style w:type="paragraph" w:customStyle="1" w:styleId="headerat3">
    <w:name w:val="headerat3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CCCC99"/>
      <w:sz w:val="24"/>
      <w:szCs w:val="24"/>
    </w:rPr>
  </w:style>
  <w:style w:type="paragraph" w:customStyle="1" w:styleId="headerat4">
    <w:name w:val="headerat4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CCCC99"/>
      <w:sz w:val="24"/>
      <w:szCs w:val="24"/>
    </w:rPr>
  </w:style>
  <w:style w:type="paragraph" w:customStyle="1" w:styleId="headerat5">
    <w:name w:val="headerat5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C33C36"/>
      <w:sz w:val="24"/>
      <w:szCs w:val="24"/>
    </w:rPr>
  </w:style>
  <w:style w:type="paragraph" w:customStyle="1" w:styleId="headerat6">
    <w:name w:val="headerat6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headerat7">
    <w:name w:val="headerat7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headerat8">
    <w:name w:val="headerat8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headerat9">
    <w:name w:val="headerat9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level2header1">
    <w:name w:val="level2header1"/>
    <w:basedOn w:val="Normal"/>
    <w:rsid w:val="00C50444"/>
    <w:pPr>
      <w:shd w:val="clear" w:color="auto" w:fill="999966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2">
    <w:name w:val="level2header2"/>
    <w:basedOn w:val="Normal"/>
    <w:rsid w:val="00C50444"/>
    <w:pPr>
      <w:shd w:val="clear" w:color="auto" w:fill="999966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3">
    <w:name w:val="level2header3"/>
    <w:basedOn w:val="Normal"/>
    <w:rsid w:val="00C50444"/>
    <w:pPr>
      <w:shd w:val="clear" w:color="auto" w:fill="999966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4">
    <w:name w:val="level2header4"/>
    <w:basedOn w:val="Normal"/>
    <w:rsid w:val="00C50444"/>
    <w:pPr>
      <w:shd w:val="clear" w:color="auto" w:fill="8C8C8C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5">
    <w:name w:val="level2header5"/>
    <w:basedOn w:val="Normal"/>
    <w:rsid w:val="00C50444"/>
    <w:pPr>
      <w:shd w:val="clear" w:color="auto" w:fill="93092D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6">
    <w:name w:val="level2header6"/>
    <w:basedOn w:val="Normal"/>
    <w:rsid w:val="00C50444"/>
    <w:pPr>
      <w:shd w:val="clear" w:color="auto" w:fill="094453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7">
    <w:name w:val="level2header7"/>
    <w:basedOn w:val="Normal"/>
    <w:rsid w:val="00C50444"/>
    <w:pPr>
      <w:shd w:val="clear" w:color="auto" w:fill="094453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8">
    <w:name w:val="level2header8"/>
    <w:basedOn w:val="Normal"/>
    <w:rsid w:val="00C50444"/>
    <w:pPr>
      <w:shd w:val="clear" w:color="auto" w:fill="094453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9">
    <w:name w:val="level2header9"/>
    <w:basedOn w:val="Normal"/>
    <w:rsid w:val="00C50444"/>
    <w:pPr>
      <w:shd w:val="clear" w:color="auto" w:fill="094453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3headercolorbar1">
    <w:name w:val="level3headercolorbar1"/>
    <w:basedOn w:val="Normal"/>
    <w:rsid w:val="00C50444"/>
    <w:pPr>
      <w:shd w:val="clear" w:color="auto" w:fill="CCCC99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2">
    <w:name w:val="level3headercolorbar2"/>
    <w:basedOn w:val="Normal"/>
    <w:rsid w:val="00C50444"/>
    <w:pPr>
      <w:shd w:val="clear" w:color="auto" w:fill="CCCC99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3">
    <w:name w:val="level3headercolorbar3"/>
    <w:basedOn w:val="Normal"/>
    <w:rsid w:val="00C50444"/>
    <w:pPr>
      <w:shd w:val="clear" w:color="auto" w:fill="CCCC99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4">
    <w:name w:val="level3headercolorbar4"/>
    <w:basedOn w:val="Normal"/>
    <w:rsid w:val="00C50444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level3headercolorbar5">
    <w:name w:val="level3headercolorbar5"/>
    <w:basedOn w:val="Normal"/>
    <w:rsid w:val="00C50444"/>
    <w:pPr>
      <w:shd w:val="clear" w:color="auto" w:fill="C33C36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6">
    <w:name w:val="level3headercolorbar6"/>
    <w:basedOn w:val="Normal"/>
    <w:rsid w:val="00C50444"/>
    <w:pPr>
      <w:shd w:val="clear" w:color="auto" w:fill="657B8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7">
    <w:name w:val="level3headercolorbar7"/>
    <w:basedOn w:val="Normal"/>
    <w:rsid w:val="00C50444"/>
    <w:pPr>
      <w:shd w:val="clear" w:color="auto" w:fill="657B8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8">
    <w:name w:val="level3headercolorbar8"/>
    <w:basedOn w:val="Normal"/>
    <w:rsid w:val="00C50444"/>
    <w:pPr>
      <w:shd w:val="clear" w:color="auto" w:fill="657B8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9">
    <w:name w:val="level3headercolorbar9"/>
    <w:basedOn w:val="Normal"/>
    <w:rsid w:val="00C50444"/>
    <w:pPr>
      <w:shd w:val="clear" w:color="auto" w:fill="657B8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5">
    <w:name w:val="level3header5"/>
    <w:basedOn w:val="Normal"/>
    <w:rsid w:val="00C50444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93092D"/>
      <w:sz w:val="24"/>
      <w:szCs w:val="24"/>
    </w:rPr>
  </w:style>
  <w:style w:type="paragraph" w:customStyle="1" w:styleId="level3header6">
    <w:name w:val="level3header6"/>
    <w:basedOn w:val="Normal"/>
    <w:rsid w:val="00C50444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094453"/>
      <w:sz w:val="24"/>
      <w:szCs w:val="24"/>
    </w:rPr>
  </w:style>
  <w:style w:type="paragraph" w:customStyle="1" w:styleId="level3header7">
    <w:name w:val="level3header7"/>
    <w:basedOn w:val="Normal"/>
    <w:rsid w:val="00C50444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094453"/>
      <w:sz w:val="24"/>
      <w:szCs w:val="24"/>
    </w:rPr>
  </w:style>
  <w:style w:type="paragraph" w:customStyle="1" w:styleId="level3header8">
    <w:name w:val="level3header8"/>
    <w:basedOn w:val="Normal"/>
    <w:rsid w:val="00C50444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094453"/>
      <w:sz w:val="24"/>
      <w:szCs w:val="24"/>
    </w:rPr>
  </w:style>
  <w:style w:type="paragraph" w:customStyle="1" w:styleId="level3header9">
    <w:name w:val="level3header9"/>
    <w:basedOn w:val="Normal"/>
    <w:rsid w:val="00C50444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094453"/>
      <w:sz w:val="24"/>
      <w:szCs w:val="24"/>
    </w:rPr>
  </w:style>
  <w:style w:type="paragraph" w:customStyle="1" w:styleId="backcolor11">
    <w:name w:val="backcolor11"/>
    <w:basedOn w:val="Normal"/>
    <w:rsid w:val="00C50444"/>
    <w:pPr>
      <w:shd w:val="clear" w:color="auto" w:fill="999966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2">
    <w:name w:val="backcolor12"/>
    <w:basedOn w:val="Normal"/>
    <w:rsid w:val="00C50444"/>
    <w:pPr>
      <w:shd w:val="clear" w:color="auto" w:fill="999966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3">
    <w:name w:val="backcolor13"/>
    <w:basedOn w:val="Normal"/>
    <w:rsid w:val="00C50444"/>
    <w:pPr>
      <w:shd w:val="clear" w:color="auto" w:fill="999966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4">
    <w:name w:val="backcolor14"/>
    <w:basedOn w:val="Normal"/>
    <w:rsid w:val="00C50444"/>
    <w:pPr>
      <w:shd w:val="clear" w:color="auto" w:fill="8C8C8C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5">
    <w:name w:val="backcolor15"/>
    <w:basedOn w:val="Normal"/>
    <w:rsid w:val="00C50444"/>
    <w:pPr>
      <w:shd w:val="clear" w:color="auto" w:fill="93092D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6">
    <w:name w:val="backcolor16"/>
    <w:basedOn w:val="Normal"/>
    <w:rsid w:val="00C50444"/>
    <w:pPr>
      <w:shd w:val="clear" w:color="auto" w:fill="09445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7">
    <w:name w:val="backcolor17"/>
    <w:basedOn w:val="Normal"/>
    <w:rsid w:val="00C50444"/>
    <w:pPr>
      <w:shd w:val="clear" w:color="auto" w:fill="09445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8">
    <w:name w:val="backcolor18"/>
    <w:basedOn w:val="Normal"/>
    <w:rsid w:val="00C50444"/>
    <w:pPr>
      <w:shd w:val="clear" w:color="auto" w:fill="09445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9">
    <w:name w:val="backcolor19"/>
    <w:basedOn w:val="Normal"/>
    <w:rsid w:val="00C50444"/>
    <w:pPr>
      <w:shd w:val="clear" w:color="auto" w:fill="09445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x1">
    <w:name w:val="box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dbordercolor1">
    <w:name w:val="stdbordercolo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x2">
    <w:name w:val="box2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dbordercolor2">
    <w:name w:val="stdbordercolor2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howonhover1">
    <w:name w:val="showonhove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athidden1">
    <w:name w:val="cathidden1"/>
    <w:basedOn w:val="Normal"/>
    <w:rsid w:val="00C50444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shd w:val="clear" w:color="auto" w:fill="FFFFFF"/>
      <w:spacing w:before="100" w:beforeAutospacing="1" w:after="100" w:afterAutospacing="1"/>
      <w:ind w:left="-7620"/>
    </w:pPr>
    <w:rPr>
      <w:rFonts w:eastAsia="Times New Roman" w:cs="Times New Roman"/>
      <w:color w:val="000000"/>
      <w:spacing w:val="-36"/>
      <w:sz w:val="24"/>
      <w:szCs w:val="24"/>
    </w:rPr>
  </w:style>
  <w:style w:type="paragraph" w:customStyle="1" w:styleId="cathidden2">
    <w:name w:val="cathidden2"/>
    <w:basedOn w:val="Normal"/>
    <w:rsid w:val="00C50444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button1">
    <w:name w:val="button1"/>
    <w:basedOn w:val="Normal"/>
    <w:rsid w:val="00C50444"/>
    <w:pPr>
      <w:pBdr>
        <w:top w:val="single" w:sz="6" w:space="1" w:color="808080"/>
        <w:left w:val="single" w:sz="6" w:space="1" w:color="808080"/>
        <w:bottom w:val="single" w:sz="12" w:space="1" w:color="000000"/>
        <w:right w:val="single" w:sz="12" w:space="1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utton2">
    <w:name w:val="button2"/>
    <w:basedOn w:val="Normal"/>
    <w:rsid w:val="00C50444"/>
    <w:pPr>
      <w:pBdr>
        <w:top w:val="single" w:sz="12" w:space="0" w:color="222222"/>
        <w:left w:val="single" w:sz="12" w:space="0" w:color="222222"/>
        <w:bottom w:val="single" w:sz="6" w:space="2" w:color="808080"/>
        <w:right w:val="single" w:sz="6" w:space="2" w:color="808080"/>
      </w:pBdr>
      <w:spacing w:before="100" w:beforeAutospacing="1" w:after="100" w:afterAutospacing="1"/>
    </w:pPr>
    <w:rPr>
      <w:rFonts w:ascii="Arial" w:eastAsia="Times New Roman" w:hAnsi="Arial" w:cs="Arial"/>
      <w:color w:val="777777"/>
      <w:sz w:val="18"/>
      <w:szCs w:val="18"/>
    </w:rPr>
  </w:style>
  <w:style w:type="paragraph" w:customStyle="1" w:styleId="buttong1">
    <w:name w:val="buttong1"/>
    <w:basedOn w:val="Normal"/>
    <w:rsid w:val="00C50444"/>
    <w:pPr>
      <w:shd w:val="clear" w:color="auto" w:fill="6DD4BF"/>
      <w:spacing w:before="75" w:after="75"/>
      <w:ind w:left="75" w:right="75"/>
      <w:jc w:val="center"/>
    </w:pPr>
    <w:rPr>
      <w:rFonts w:ascii="Helvetica" w:eastAsia="Times New Roman" w:hAnsi="Helvetica" w:cs="Helvetica"/>
      <w:color w:val="FFFFFF"/>
      <w:sz w:val="36"/>
      <w:szCs w:val="36"/>
    </w:rPr>
  </w:style>
  <w:style w:type="paragraph" w:customStyle="1" w:styleId="buttonb1">
    <w:name w:val="buttonb1"/>
    <w:basedOn w:val="Normal"/>
    <w:rsid w:val="00C50444"/>
    <w:pPr>
      <w:shd w:val="clear" w:color="auto" w:fill="6DBFD4"/>
      <w:spacing w:before="75" w:after="75"/>
      <w:ind w:left="75" w:right="75"/>
      <w:jc w:val="center"/>
    </w:pPr>
    <w:rPr>
      <w:rFonts w:ascii="Helvetica" w:eastAsia="Times New Roman" w:hAnsi="Helvetica" w:cs="Helvetica"/>
      <w:color w:val="EEEEEE"/>
      <w:sz w:val="18"/>
      <w:szCs w:val="18"/>
    </w:rPr>
  </w:style>
  <w:style w:type="paragraph" w:customStyle="1" w:styleId="req1">
    <w:name w:val="req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</w:rPr>
  </w:style>
  <w:style w:type="paragraph" w:customStyle="1" w:styleId="note1">
    <w:name w:val="note1"/>
    <w:basedOn w:val="Normal"/>
    <w:rsid w:val="00C50444"/>
    <w:pPr>
      <w:spacing w:before="100" w:beforeAutospacing="1" w:after="100" w:afterAutospacing="1"/>
    </w:pPr>
    <w:rPr>
      <w:rFonts w:eastAsia="Times New Roman" w:cs="Times New Roman"/>
      <w:i/>
      <w:iCs/>
      <w:sz w:val="18"/>
      <w:szCs w:val="18"/>
    </w:rPr>
  </w:style>
  <w:style w:type="paragraph" w:customStyle="1" w:styleId="note2">
    <w:name w:val="note2"/>
    <w:basedOn w:val="Normal"/>
    <w:rsid w:val="00C50444"/>
    <w:pPr>
      <w:spacing w:before="100" w:beforeAutospacing="1" w:after="100" w:afterAutospacing="1"/>
      <w:ind w:left="-150"/>
    </w:pPr>
    <w:rPr>
      <w:rFonts w:eastAsia="Times New Roman" w:cs="Times New Roman"/>
      <w:i/>
      <w:iCs/>
      <w:sz w:val="29"/>
      <w:szCs w:val="29"/>
    </w:rPr>
  </w:style>
  <w:style w:type="character" w:customStyle="1" w:styleId="title1">
    <w:name w:val="title1"/>
    <w:basedOn w:val="DefaultParagraphFont"/>
    <w:rsid w:val="00C50444"/>
    <w:rPr>
      <w:sz w:val="17"/>
      <w:szCs w:val="17"/>
    </w:rPr>
  </w:style>
  <w:style w:type="paragraph" w:customStyle="1" w:styleId="tn1">
    <w:name w:val="tn1"/>
    <w:basedOn w:val="Normal"/>
    <w:rsid w:val="00C50444"/>
    <w:pPr>
      <w:pBdr>
        <w:right w:val="single" w:sz="6" w:space="4" w:color="808080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n1">
    <w:name w:val="n1"/>
    <w:basedOn w:val="Normal"/>
    <w:rsid w:val="00C50444"/>
    <w:pPr>
      <w:pBdr>
        <w:right w:val="single" w:sz="6" w:space="4" w:color="808080"/>
      </w:pBdr>
      <w:spacing w:before="100" w:beforeAutospacing="1" w:after="100" w:afterAutospacing="1"/>
      <w:ind w:right="75"/>
      <w:jc w:val="right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ttl1">
    <w:name w:val="ttl1"/>
    <w:basedOn w:val="Normal"/>
    <w:rsid w:val="00C50444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tm1">
    <w:name w:val="tm1"/>
    <w:basedOn w:val="Normal"/>
    <w:rsid w:val="00C50444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</w:rPr>
  </w:style>
  <w:style w:type="character" w:customStyle="1" w:styleId="fixeddata1">
    <w:name w:val="fixed_data1"/>
    <w:basedOn w:val="DefaultParagraphFont"/>
    <w:rsid w:val="00C50444"/>
    <w:rPr>
      <w:shd w:val="clear" w:color="auto" w:fill="CCCCCC"/>
    </w:rPr>
  </w:style>
  <w:style w:type="character" w:customStyle="1" w:styleId="key1">
    <w:name w:val="key1"/>
    <w:basedOn w:val="DefaultParagraphFont"/>
    <w:rsid w:val="00C50444"/>
    <w:rPr>
      <w:b/>
      <w:bCs/>
      <w:vanish w:val="0"/>
      <w:webHidden w:val="0"/>
      <w:specVanish w:val="0"/>
    </w:rPr>
  </w:style>
  <w:style w:type="character" w:customStyle="1" w:styleId="value1">
    <w:name w:val="value1"/>
    <w:basedOn w:val="DefaultParagraphFont"/>
    <w:rsid w:val="00C50444"/>
  </w:style>
  <w:style w:type="paragraph" w:customStyle="1" w:styleId="content1">
    <w:name w:val="content1"/>
    <w:basedOn w:val="Normal"/>
    <w:rsid w:val="00C50444"/>
    <w:pPr>
      <w:spacing w:after="0"/>
    </w:pPr>
    <w:rPr>
      <w:rFonts w:eastAsia="Times New Roman" w:cs="Times New Roman"/>
      <w:sz w:val="24"/>
      <w:szCs w:val="24"/>
    </w:rPr>
  </w:style>
  <w:style w:type="character" w:customStyle="1" w:styleId="sz1">
    <w:name w:val="sz1"/>
    <w:basedOn w:val="DefaultParagraphFont"/>
    <w:rsid w:val="00C50444"/>
    <w:rPr>
      <w:color w:val="93A1A1"/>
      <w:sz w:val="19"/>
      <w:szCs w:val="19"/>
    </w:rPr>
  </w:style>
  <w:style w:type="paragraph" w:customStyle="1" w:styleId="caphi1">
    <w:name w:val="caphi1"/>
    <w:basedOn w:val="Normal"/>
    <w:rsid w:val="00C50444"/>
    <w:pPr>
      <w:pBdr>
        <w:top w:val="single" w:sz="6" w:space="0" w:color="586E75"/>
        <w:left w:val="single" w:sz="6" w:space="0" w:color="586E75"/>
        <w:bottom w:val="single" w:sz="6" w:space="0" w:color="586E75"/>
        <w:right w:val="single" w:sz="6" w:space="0" w:color="586E75"/>
      </w:pBdr>
      <w:shd w:val="clear" w:color="auto" w:fill="00000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x3">
    <w:name w:val="box3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logo1">
    <w:name w:val="logo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tl2">
    <w:name w:val="ttl2"/>
    <w:basedOn w:val="Normal"/>
    <w:rsid w:val="00C50444"/>
    <w:pPr>
      <w:spacing w:before="100" w:beforeAutospacing="1" w:after="100" w:afterAutospacing="1"/>
      <w:textAlignment w:val="top"/>
    </w:pPr>
    <w:rPr>
      <w:rFonts w:eastAsia="Times New Roman" w:cs="Times New Roman"/>
      <w:sz w:val="48"/>
      <w:szCs w:val="48"/>
    </w:rPr>
  </w:style>
  <w:style w:type="paragraph" w:customStyle="1" w:styleId="tvhelp1">
    <w:name w:val="tvhelp1"/>
    <w:basedOn w:val="Normal"/>
    <w:rsid w:val="00C50444"/>
    <w:pPr>
      <w:shd w:val="clear" w:color="auto" w:fill="255460"/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gobutton1">
    <w:name w:val="gobutton1"/>
    <w:basedOn w:val="Normal"/>
    <w:rsid w:val="00C50444"/>
    <w:pPr>
      <w:shd w:val="clear" w:color="auto" w:fill="02CEFF"/>
      <w:spacing w:before="100" w:beforeAutospacing="1" w:after="100" w:afterAutospacing="1"/>
      <w:ind w:right="75"/>
    </w:pPr>
    <w:rPr>
      <w:rFonts w:eastAsia="Times New Roman" w:cs="Times New Roman"/>
      <w:b/>
      <w:bCs/>
      <w:color w:val="FFFFFF"/>
      <w:sz w:val="20"/>
      <w:szCs w:val="20"/>
    </w:rPr>
  </w:style>
  <w:style w:type="paragraph" w:customStyle="1" w:styleId="gobutton101">
    <w:name w:val="gobutton101"/>
    <w:basedOn w:val="Normal"/>
    <w:rsid w:val="00C50444"/>
    <w:pPr>
      <w:shd w:val="clear" w:color="auto" w:fill="02CEFF"/>
      <w:spacing w:before="100" w:beforeAutospacing="1" w:after="100" w:afterAutospacing="1"/>
      <w:ind w:right="75"/>
    </w:pPr>
    <w:rPr>
      <w:rFonts w:eastAsia="Times New Roman" w:cs="Times New Roman"/>
      <w:b/>
      <w:bCs/>
      <w:color w:val="FFFFFF"/>
      <w:sz w:val="15"/>
      <w:szCs w:val="15"/>
    </w:rPr>
  </w:style>
  <w:style w:type="paragraph" w:customStyle="1" w:styleId="q1">
    <w:name w:val="q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qempty1">
    <w:name w:val="qempty1"/>
    <w:basedOn w:val="Normal"/>
    <w:rsid w:val="00C50444"/>
    <w:pPr>
      <w:spacing w:before="100" w:beforeAutospacing="1" w:after="100" w:afterAutospacing="1"/>
    </w:pPr>
    <w:rPr>
      <w:rFonts w:eastAsia="Times New Roman" w:cs="Times New Roman"/>
      <w:i/>
      <w:iCs/>
      <w:color w:val="AAAAAA"/>
      <w:sz w:val="24"/>
      <w:szCs w:val="24"/>
    </w:rPr>
  </w:style>
  <w:style w:type="paragraph" w:customStyle="1" w:styleId="moreshowing1">
    <w:name w:val="moreshowing1"/>
    <w:basedOn w:val="Normal"/>
    <w:rsid w:val="00C50444"/>
    <w:pPr>
      <w:shd w:val="clear" w:color="auto" w:fill="25546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oreshowing2">
    <w:name w:val="moreshowing2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oreshowing3">
    <w:name w:val="moreshowing3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earchsel1">
    <w:name w:val="searchsel1"/>
    <w:basedOn w:val="Normal"/>
    <w:rsid w:val="00C50444"/>
    <w:pPr>
      <w:shd w:val="clear" w:color="auto" w:fill="073642"/>
      <w:spacing w:before="100" w:beforeAutospacing="1" w:after="100" w:afterAutospacing="1"/>
    </w:pPr>
    <w:rPr>
      <w:rFonts w:eastAsia="Times New Roman" w:cs="Times New Roman"/>
      <w:color w:val="EEE8D5"/>
      <w:sz w:val="24"/>
      <w:szCs w:val="24"/>
    </w:rPr>
  </w:style>
  <w:style w:type="paragraph" w:customStyle="1" w:styleId="searchsel2">
    <w:name w:val="searchsel2"/>
    <w:basedOn w:val="Normal"/>
    <w:rsid w:val="00C50444"/>
    <w:pPr>
      <w:spacing w:before="225" w:after="100" w:afterAutospacing="1"/>
    </w:pPr>
    <w:rPr>
      <w:rFonts w:eastAsia="Times New Roman" w:cs="Times New Roman"/>
      <w:sz w:val="24"/>
      <w:szCs w:val="24"/>
    </w:rPr>
  </w:style>
  <w:style w:type="paragraph" w:customStyle="1" w:styleId="tvlabel1">
    <w:name w:val="tvlabel1"/>
    <w:basedOn w:val="Normal"/>
    <w:rsid w:val="00C50444"/>
    <w:pPr>
      <w:shd w:val="clear" w:color="auto" w:fill="002B36"/>
      <w:spacing w:before="150" w:after="150"/>
      <w:ind w:right="300"/>
    </w:pPr>
    <w:rPr>
      <w:rFonts w:eastAsia="Times New Roman" w:cs="Times New Roman"/>
      <w:color w:val="EEE8D5"/>
      <w:sz w:val="36"/>
      <w:szCs w:val="36"/>
    </w:rPr>
  </w:style>
  <w:style w:type="character" w:customStyle="1" w:styleId="amp1">
    <w:name w:val="amp1"/>
    <w:basedOn w:val="DefaultParagraphFont"/>
    <w:rsid w:val="00C50444"/>
    <w:rPr>
      <w:sz w:val="12"/>
      <w:szCs w:val="12"/>
    </w:rPr>
  </w:style>
  <w:style w:type="character" w:customStyle="1" w:styleId="time1">
    <w:name w:val="time1"/>
    <w:basedOn w:val="DefaultParagraphFont"/>
    <w:rsid w:val="00C50444"/>
    <w:rPr>
      <w:sz w:val="17"/>
      <w:szCs w:val="17"/>
    </w:rPr>
  </w:style>
  <w:style w:type="paragraph" w:customStyle="1" w:styleId="lit1">
    <w:name w:val="lit1"/>
    <w:basedOn w:val="Normal"/>
    <w:rsid w:val="00C50444"/>
    <w:pPr>
      <w:shd w:val="clear" w:color="auto" w:fill="DC322F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tvpinr1">
    <w:name w:val="tvpin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tvpinb1">
    <w:name w:val="tvpinb1"/>
    <w:basedOn w:val="Normal"/>
    <w:rsid w:val="00C50444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tvpinl1">
    <w:name w:val="tvpinl1"/>
    <w:basedOn w:val="Normal"/>
    <w:rsid w:val="00C50444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comtime1">
    <w:name w:val="comtime1"/>
    <w:basedOn w:val="Normal"/>
    <w:rsid w:val="00C50444"/>
    <w:pPr>
      <w:shd w:val="clear" w:color="auto" w:fill="DC322F"/>
      <w:spacing w:after="0"/>
      <w:ind w:left="150" w:right="150"/>
      <w:jc w:val="right"/>
    </w:pPr>
    <w:rPr>
      <w:rFonts w:eastAsia="Times New Roman" w:cs="Times New Roman"/>
      <w:b/>
      <w:bCs/>
      <w:color w:val="FDF6E3"/>
      <w:sz w:val="18"/>
      <w:szCs w:val="18"/>
    </w:rPr>
  </w:style>
  <w:style w:type="paragraph" w:customStyle="1" w:styleId="comtime2">
    <w:name w:val="comtime2"/>
    <w:basedOn w:val="Normal"/>
    <w:rsid w:val="00C50444"/>
    <w:pPr>
      <w:shd w:val="clear" w:color="auto" w:fill="00AEF0"/>
      <w:spacing w:after="0"/>
      <w:ind w:left="150" w:right="150"/>
      <w:jc w:val="right"/>
    </w:pPr>
    <w:rPr>
      <w:rFonts w:eastAsia="Times New Roman" w:cs="Times New Roman"/>
      <w:b/>
      <w:bCs/>
      <w:color w:val="FDF6E3"/>
      <w:sz w:val="18"/>
      <w:szCs w:val="18"/>
    </w:rPr>
  </w:style>
  <w:style w:type="paragraph" w:customStyle="1" w:styleId="comment1">
    <w:name w:val="comment1"/>
    <w:basedOn w:val="Normal"/>
    <w:rsid w:val="00C50444"/>
    <w:pPr>
      <w:spacing w:before="100" w:beforeAutospacing="1" w:after="100" w:afterAutospacing="1"/>
    </w:pPr>
    <w:rPr>
      <w:rFonts w:ascii="Helvetica" w:eastAsia="Times New Roman" w:hAnsi="Helvetica" w:cs="Helvetica"/>
      <w:sz w:val="24"/>
      <w:szCs w:val="24"/>
    </w:rPr>
  </w:style>
  <w:style w:type="paragraph" w:customStyle="1" w:styleId="goback1">
    <w:name w:val="goback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2AA198"/>
      <w:sz w:val="24"/>
      <w:szCs w:val="24"/>
    </w:rPr>
  </w:style>
  <w:style w:type="paragraph" w:customStyle="1" w:styleId="programmeta1">
    <w:name w:val="programmeta1"/>
    <w:basedOn w:val="Normal"/>
    <w:rsid w:val="00C50444"/>
    <w:pPr>
      <w:spacing w:before="100" w:beforeAutospacing="1" w:after="100" w:afterAutospacing="1"/>
      <w:ind w:left="300"/>
    </w:pPr>
    <w:rPr>
      <w:rFonts w:eastAsia="Times New Roman" w:cs="Times New Roman"/>
      <w:color w:val="93A1A1"/>
      <w:sz w:val="24"/>
      <w:szCs w:val="24"/>
    </w:rPr>
  </w:style>
  <w:style w:type="paragraph" w:customStyle="1" w:styleId="programdescription1">
    <w:name w:val="programdescription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93A1A1"/>
      <w:sz w:val="30"/>
      <w:szCs w:val="30"/>
    </w:rPr>
  </w:style>
  <w:style w:type="paragraph" w:customStyle="1" w:styleId="programdetails1">
    <w:name w:val="programdetails1"/>
    <w:basedOn w:val="Normal"/>
    <w:rsid w:val="00C50444"/>
    <w:pPr>
      <w:spacing w:before="150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programmap1">
    <w:name w:val="programmap1"/>
    <w:basedOn w:val="Normal"/>
    <w:rsid w:val="00C50444"/>
    <w:pPr>
      <w:spacing w:before="300" w:after="100" w:afterAutospacing="1"/>
    </w:pPr>
    <w:rPr>
      <w:rFonts w:eastAsia="Times New Roman" w:cs="Times New Roman"/>
      <w:sz w:val="24"/>
      <w:szCs w:val="24"/>
    </w:rPr>
  </w:style>
  <w:style w:type="paragraph" w:customStyle="1" w:styleId="comtimeadd1">
    <w:name w:val="comtimeadd1"/>
    <w:basedOn w:val="Normal"/>
    <w:rsid w:val="00C50444"/>
    <w:pPr>
      <w:shd w:val="clear" w:color="auto" w:fill="859900"/>
      <w:spacing w:before="100" w:beforeAutospacing="1" w:after="100" w:afterAutospacing="1"/>
      <w:ind w:right="150"/>
    </w:pPr>
    <w:rPr>
      <w:rFonts w:eastAsia="Times New Roman" w:cs="Times New Roman"/>
      <w:b/>
      <w:bCs/>
      <w:color w:val="FDF6E3"/>
      <w:sz w:val="18"/>
      <w:szCs w:val="18"/>
    </w:rPr>
  </w:style>
  <w:style w:type="paragraph" w:customStyle="1" w:styleId="comtime3">
    <w:name w:val="comtime3"/>
    <w:basedOn w:val="Normal"/>
    <w:rsid w:val="00C50444"/>
    <w:pPr>
      <w:shd w:val="clear" w:color="auto" w:fill="002B36"/>
      <w:spacing w:after="0"/>
      <w:ind w:left="150" w:right="150"/>
      <w:jc w:val="right"/>
    </w:pPr>
    <w:rPr>
      <w:rFonts w:eastAsia="Times New Roman" w:cs="Times New Roman"/>
      <w:b/>
      <w:bCs/>
      <w:color w:val="FDF6E3"/>
      <w:sz w:val="18"/>
      <w:szCs w:val="18"/>
    </w:rPr>
  </w:style>
  <w:style w:type="paragraph" w:customStyle="1" w:styleId="who1">
    <w:name w:val="who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content2">
    <w:name w:val="content2"/>
    <w:basedOn w:val="Normal"/>
    <w:rsid w:val="00C50444"/>
    <w:pPr>
      <w:spacing w:after="0" w:line="360" w:lineRule="atLeast"/>
    </w:pPr>
    <w:rPr>
      <w:rFonts w:ascii="Georgia" w:eastAsia="Times New Roman" w:hAnsi="Georgia" w:cs="Times New Roman"/>
      <w:i/>
      <w:iCs/>
      <w:sz w:val="36"/>
      <w:szCs w:val="36"/>
    </w:rPr>
  </w:style>
  <w:style w:type="paragraph" w:customStyle="1" w:styleId="content3">
    <w:name w:val="content3"/>
    <w:basedOn w:val="Normal"/>
    <w:rsid w:val="00C50444"/>
    <w:pPr>
      <w:spacing w:after="0"/>
    </w:pPr>
    <w:rPr>
      <w:rFonts w:eastAsia="Times New Roman" w:cs="Times New Roman"/>
      <w:sz w:val="24"/>
      <w:szCs w:val="24"/>
    </w:rPr>
  </w:style>
  <w:style w:type="paragraph" w:customStyle="1" w:styleId="who2">
    <w:name w:val="who2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1">
    <w:name w:val="program1"/>
    <w:basedOn w:val="Normal"/>
    <w:rsid w:val="00C50444"/>
    <w:pPr>
      <w:spacing w:before="100" w:beforeAutospacing="1" w:after="100" w:afterAutospacing="1"/>
      <w:ind w:left="150"/>
    </w:pPr>
    <w:rPr>
      <w:rFonts w:eastAsia="Times New Roman" w:cs="Times New Roman"/>
      <w:color w:val="93A1A1"/>
      <w:sz w:val="24"/>
      <w:szCs w:val="24"/>
    </w:rPr>
  </w:style>
  <w:style w:type="paragraph" w:customStyle="1" w:styleId="map1">
    <w:name w:val="map1"/>
    <w:basedOn w:val="Normal"/>
    <w:rsid w:val="00C50444"/>
    <w:pPr>
      <w:spacing w:before="100" w:beforeAutospacing="1" w:after="150"/>
    </w:pPr>
    <w:rPr>
      <w:rFonts w:eastAsia="Times New Roman" w:cs="Times New Roman"/>
      <w:sz w:val="24"/>
      <w:szCs w:val="24"/>
    </w:rPr>
  </w:style>
  <w:style w:type="character" w:customStyle="1" w:styleId="topp1">
    <w:name w:val="topp1"/>
    <w:basedOn w:val="DefaultParagraphFont"/>
    <w:rsid w:val="00C50444"/>
    <w:rPr>
      <w:strike w:val="0"/>
      <w:dstrike w:val="0"/>
      <w:color w:val="F68440"/>
      <w:u w:val="none"/>
      <w:effect w:val="none"/>
    </w:rPr>
  </w:style>
  <w:style w:type="character" w:customStyle="1" w:styleId="topl1">
    <w:name w:val="topl1"/>
    <w:basedOn w:val="DefaultParagraphFont"/>
    <w:rsid w:val="00C50444"/>
    <w:rPr>
      <w:strike w:val="0"/>
      <w:dstrike w:val="0"/>
      <w:color w:val="ED008C"/>
      <w:u w:val="none"/>
      <w:effect w:val="none"/>
    </w:rPr>
  </w:style>
  <w:style w:type="character" w:customStyle="1" w:styleId="topo1">
    <w:name w:val="topo1"/>
    <w:basedOn w:val="DefaultParagraphFont"/>
    <w:rsid w:val="00C50444"/>
    <w:rPr>
      <w:strike w:val="0"/>
      <w:dstrike w:val="0"/>
      <w:color w:val="85D36D"/>
      <w:u w:val="none"/>
      <w:effect w:val="none"/>
    </w:rPr>
  </w:style>
  <w:style w:type="character" w:customStyle="1" w:styleId="topt1">
    <w:name w:val="topt1"/>
    <w:basedOn w:val="DefaultParagraphFont"/>
    <w:rsid w:val="00C50444"/>
    <w:rPr>
      <w:strike w:val="0"/>
      <w:dstrike w:val="0"/>
      <w:color w:val="999999"/>
      <w:u w:val="none"/>
      <w:effect w:val="none"/>
    </w:rPr>
  </w:style>
  <w:style w:type="paragraph" w:customStyle="1" w:styleId="trendsg1">
    <w:name w:val="trendsg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white2col1">
    <w:name w:val="white2col1"/>
    <w:basedOn w:val="Normal"/>
    <w:rsid w:val="00C50444"/>
    <w:pPr>
      <w:spacing w:before="100" w:beforeAutospacing="1" w:after="100" w:afterAutospacing="1"/>
    </w:pPr>
    <w:rPr>
      <w:rFonts w:eastAsia="Times New Roman" w:cs="Times New Roman"/>
      <w:vanish/>
      <w:color w:val="EEE8D5"/>
      <w:sz w:val="24"/>
      <w:szCs w:val="24"/>
    </w:rPr>
  </w:style>
  <w:style w:type="paragraph" w:customStyle="1" w:styleId="col1">
    <w:name w:val="col1"/>
    <w:basedOn w:val="Normal"/>
    <w:rsid w:val="00C50444"/>
    <w:pPr>
      <w:spacing w:before="100" w:beforeAutospacing="1" w:after="100" w:afterAutospacing="1"/>
      <w:ind w:left="150" w:right="150"/>
    </w:pPr>
    <w:rPr>
      <w:rFonts w:eastAsia="Times New Roman" w:cs="Times New Roman"/>
      <w:sz w:val="24"/>
      <w:szCs w:val="24"/>
    </w:rPr>
  </w:style>
  <w:style w:type="paragraph" w:customStyle="1" w:styleId="snippet1">
    <w:name w:val="snippet1"/>
    <w:basedOn w:val="Normal"/>
    <w:rsid w:val="00C50444"/>
    <w:pPr>
      <w:shd w:val="clear" w:color="auto" w:fill="FFFFFF"/>
      <w:spacing w:before="75" w:after="100" w:afterAutospacing="1"/>
    </w:pPr>
    <w:rPr>
      <w:rFonts w:ascii="Georgia" w:eastAsia="Times New Roman" w:hAnsi="Georgia" w:cs="Times New Roman"/>
      <w:color w:val="808080"/>
      <w:sz w:val="24"/>
      <w:szCs w:val="24"/>
    </w:rPr>
  </w:style>
  <w:style w:type="paragraph" w:customStyle="1" w:styleId="colx1">
    <w:name w:val="colx1"/>
    <w:basedOn w:val="Normal"/>
    <w:rsid w:val="00C50444"/>
    <w:pPr>
      <w:spacing w:before="75" w:after="100" w:afterAutospacing="1"/>
      <w:ind w:left="150" w:right="150"/>
    </w:pPr>
    <w:rPr>
      <w:rFonts w:eastAsia="Times New Roman" w:cs="Times New Roman"/>
      <w:sz w:val="24"/>
      <w:szCs w:val="24"/>
    </w:rPr>
  </w:style>
  <w:style w:type="paragraph" w:customStyle="1" w:styleId="snippet2">
    <w:name w:val="snippet2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000000"/>
      <w:sz w:val="36"/>
      <w:szCs w:val="36"/>
    </w:rPr>
  </w:style>
  <w:style w:type="paragraph" w:customStyle="1" w:styleId="colttl1">
    <w:name w:val="colttl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colxttl1">
    <w:name w:val="colxttl1"/>
    <w:basedOn w:val="Normal"/>
    <w:rsid w:val="00C50444"/>
    <w:pPr>
      <w:shd w:val="clear" w:color="auto" w:fill="000000"/>
      <w:spacing w:before="100" w:beforeAutospacing="1" w:after="100" w:afterAutospacing="1"/>
      <w:jc w:val="both"/>
    </w:pPr>
    <w:rPr>
      <w:rFonts w:eastAsia="Times New Roman" w:cs="Times New Roman"/>
      <w:vanish/>
      <w:color w:val="FFFFFF"/>
      <w:sz w:val="24"/>
      <w:szCs w:val="24"/>
    </w:rPr>
  </w:style>
  <w:style w:type="paragraph" w:customStyle="1" w:styleId="colttl2">
    <w:name w:val="colttl2"/>
    <w:basedOn w:val="Normal"/>
    <w:rsid w:val="00C50444"/>
    <w:pPr>
      <w:spacing w:before="100" w:beforeAutospacing="1" w:after="100" w:afterAutospacing="1"/>
    </w:pPr>
    <w:rPr>
      <w:rFonts w:eastAsia="Times New Roman" w:cs="Times New Roman"/>
      <w:vanish/>
      <w:sz w:val="18"/>
      <w:szCs w:val="18"/>
    </w:rPr>
  </w:style>
  <w:style w:type="paragraph" w:customStyle="1" w:styleId="colxttl2">
    <w:name w:val="colxttl2"/>
    <w:basedOn w:val="Normal"/>
    <w:rsid w:val="00C50444"/>
    <w:pPr>
      <w:shd w:val="clear" w:color="auto" w:fill="000000"/>
      <w:spacing w:before="100" w:beforeAutospacing="1" w:after="100" w:afterAutospacing="1"/>
      <w:jc w:val="both"/>
    </w:pPr>
    <w:rPr>
      <w:rFonts w:eastAsia="Times New Roman" w:cs="Times New Roman"/>
      <w:color w:val="FFFFFF"/>
      <w:sz w:val="24"/>
      <w:szCs w:val="24"/>
    </w:rPr>
  </w:style>
  <w:style w:type="paragraph" w:customStyle="1" w:styleId="snipbrk1">
    <w:name w:val="snipbrk1"/>
    <w:basedOn w:val="Normal"/>
    <w:rsid w:val="00C50444"/>
    <w:pPr>
      <w:pBdr>
        <w:top w:val="single" w:sz="6" w:space="0" w:color="00151B"/>
      </w:pBd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snipin1">
    <w:name w:val="snipin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nipbrk2">
    <w:name w:val="snipbrk2"/>
    <w:basedOn w:val="Normal"/>
    <w:rsid w:val="00C50444"/>
    <w:pPr>
      <w:pBdr>
        <w:top w:val="single" w:sz="6" w:space="0" w:color="00151B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only1">
    <w:name w:val="tvonly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laybtn1">
    <w:name w:val="playbtn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002B36"/>
      <w:sz w:val="24"/>
      <w:szCs w:val="24"/>
    </w:rPr>
  </w:style>
  <w:style w:type="paragraph" w:customStyle="1" w:styleId="borrow1">
    <w:name w:val="borrow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002B36"/>
      <w:sz w:val="24"/>
      <w:szCs w:val="24"/>
    </w:rPr>
  </w:style>
  <w:style w:type="paragraph" w:customStyle="1" w:styleId="fq1">
    <w:name w:val="fq1"/>
    <w:basedOn w:val="Normal"/>
    <w:rsid w:val="00C50444"/>
    <w:pPr>
      <w:pBdr>
        <w:top w:val="single" w:sz="6" w:space="1" w:color="808080"/>
        <w:left w:val="single" w:sz="6" w:space="2" w:color="808080"/>
        <w:bottom w:val="single" w:sz="6" w:space="1" w:color="808080"/>
        <w:right w:val="single" w:sz="6" w:space="2" w:color="808080"/>
      </w:pBdr>
      <w:spacing w:before="100" w:beforeAutospacing="1" w:after="45"/>
      <w:ind w:right="75"/>
    </w:pPr>
    <w:rPr>
      <w:rFonts w:eastAsia="Times New Roman" w:cs="Times New Roman"/>
      <w:sz w:val="24"/>
      <w:szCs w:val="24"/>
    </w:rPr>
  </w:style>
  <w:style w:type="paragraph" w:customStyle="1" w:styleId="fqover1">
    <w:name w:val="fqove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DC322F"/>
      <w:sz w:val="24"/>
      <w:szCs w:val="24"/>
    </w:rPr>
  </w:style>
  <w:style w:type="paragraph" w:customStyle="1" w:styleId="fttl1">
    <w:name w:val="fttl1"/>
    <w:basedOn w:val="Normal"/>
    <w:rsid w:val="00C50444"/>
    <w:pPr>
      <w:spacing w:before="150" w:after="100" w:afterAutospacing="1"/>
    </w:pPr>
    <w:rPr>
      <w:rFonts w:eastAsia="Times New Roman" w:cs="Times New Roman"/>
      <w:color w:val="D0D011"/>
      <w:sz w:val="29"/>
      <w:szCs w:val="29"/>
    </w:rPr>
  </w:style>
  <w:style w:type="paragraph" w:customStyle="1" w:styleId="term1">
    <w:name w:val="term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BBBBBB"/>
      <w:sz w:val="24"/>
      <w:szCs w:val="24"/>
    </w:rPr>
  </w:style>
  <w:style w:type="paragraph" w:customStyle="1" w:styleId="cnt1">
    <w:name w:val="cnt1"/>
    <w:basedOn w:val="Normal"/>
    <w:rsid w:val="00C50444"/>
    <w:pPr>
      <w:spacing w:before="100" w:beforeAutospacing="1" w:after="100" w:afterAutospacing="1"/>
    </w:pPr>
    <w:rPr>
      <w:rFonts w:eastAsia="Times New Roman" w:cs="Times New Roman"/>
      <w:color w:val="999999"/>
      <w:sz w:val="24"/>
      <w:szCs w:val="24"/>
    </w:rPr>
  </w:style>
  <w:style w:type="paragraph" w:customStyle="1" w:styleId="ui-slider-range1">
    <w:name w:val="ui-slider-range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trl1">
    <w:name w:val="ptrl1"/>
    <w:basedOn w:val="Normal"/>
    <w:rsid w:val="00C5044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073642"/>
      <w:spacing w:before="100" w:beforeAutospacing="1" w:after="100" w:afterAutospacing="1"/>
      <w:ind w:left="-120"/>
    </w:pPr>
    <w:rPr>
      <w:rFonts w:eastAsia="Times New Roman" w:cs="Times New Roman"/>
      <w:sz w:val="24"/>
      <w:szCs w:val="24"/>
    </w:rPr>
  </w:style>
  <w:style w:type="paragraph" w:customStyle="1" w:styleId="ptrr1">
    <w:name w:val="ptrr1"/>
    <w:basedOn w:val="Normal"/>
    <w:rsid w:val="00C5044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073642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trl2">
    <w:name w:val="ptrl2"/>
    <w:basedOn w:val="Normal"/>
    <w:rsid w:val="00C50444"/>
    <w:pPr>
      <w:pBdr>
        <w:top w:val="single" w:sz="6" w:space="0" w:color="FDF6E3"/>
        <w:left w:val="single" w:sz="6" w:space="0" w:color="FDF6E3"/>
        <w:bottom w:val="single" w:sz="6" w:space="0" w:color="FDF6E3"/>
        <w:right w:val="single" w:sz="6" w:space="0" w:color="FDF6E3"/>
      </w:pBdr>
      <w:shd w:val="clear" w:color="auto" w:fill="073642"/>
      <w:spacing w:before="100" w:beforeAutospacing="1" w:after="100" w:afterAutospacing="1"/>
      <w:ind w:left="-120"/>
    </w:pPr>
    <w:rPr>
      <w:rFonts w:eastAsia="Times New Roman" w:cs="Times New Roman"/>
      <w:sz w:val="24"/>
      <w:szCs w:val="24"/>
    </w:rPr>
  </w:style>
  <w:style w:type="paragraph" w:customStyle="1" w:styleId="ptrr2">
    <w:name w:val="ptrr2"/>
    <w:basedOn w:val="Normal"/>
    <w:rsid w:val="00C50444"/>
    <w:pPr>
      <w:pBdr>
        <w:top w:val="single" w:sz="6" w:space="0" w:color="FDF6E3"/>
        <w:left w:val="single" w:sz="6" w:space="0" w:color="FDF6E3"/>
        <w:bottom w:val="single" w:sz="6" w:space="0" w:color="FDF6E3"/>
        <w:right w:val="single" w:sz="6" w:space="0" w:color="FDF6E3"/>
      </w:pBdr>
      <w:shd w:val="clear" w:color="auto" w:fill="073642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ui-widget-header1">
    <w:name w:val="ui-widget-header1"/>
    <w:basedOn w:val="Normal"/>
    <w:rsid w:val="00C50444"/>
    <w:pPr>
      <w:pBdr>
        <w:left w:val="single" w:sz="12" w:space="0" w:color="FFFFFF"/>
        <w:right w:val="single" w:sz="12" w:space="0" w:color="FFFFFF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datelr1">
    <w:name w:val="tvdatel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header1">
    <w:name w:val="header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sortup1">
    <w:name w:val="headersortup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sortdown1">
    <w:name w:val="headersortdown1"/>
    <w:basedOn w:val="Normal"/>
    <w:rsid w:val="00C504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044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044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044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0444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0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04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8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4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14">
              <w:marLeft w:val="150"/>
              <w:marRight w:val="150"/>
              <w:marTop w:val="150"/>
              <w:marBottom w:val="150"/>
              <w:divBdr>
                <w:top w:val="single" w:sz="6" w:space="0" w:color="93092D"/>
                <w:left w:val="single" w:sz="6" w:space="4" w:color="93092D"/>
                <w:bottom w:val="single" w:sz="6" w:space="4" w:color="93092D"/>
                <w:right w:val="single" w:sz="6" w:space="4" w:color="93092D"/>
              </w:divBdr>
            </w:div>
          </w:divsChild>
        </w:div>
        <w:div w:id="747120458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1781">
              <w:marLeft w:val="150"/>
              <w:marRight w:val="150"/>
              <w:marTop w:val="150"/>
              <w:marBottom w:val="150"/>
              <w:divBdr>
                <w:top w:val="single" w:sz="6" w:space="0" w:color="93092D"/>
                <w:left w:val="single" w:sz="6" w:space="4" w:color="93092D"/>
                <w:bottom w:val="single" w:sz="6" w:space="4" w:color="93092D"/>
                <w:right w:val="single" w:sz="6" w:space="4" w:color="93092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texts" TargetMode="External"/><Relationship Id="rId13" Type="http://schemas.openxmlformats.org/officeDocument/2006/relationships/hyperlink" Target="https://archive.org/details/tv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archive.org/details/iacl" TargetMode="External"/><Relationship Id="rId39" Type="http://schemas.openxmlformats.org/officeDocument/2006/relationships/hyperlink" Target="https://archive.org/advancedsearch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chive.org/details/toronto" TargetMode="External"/><Relationship Id="rId34" Type="http://schemas.openxmlformats.org/officeDocument/2006/relationships/image" Target="media/image8.wmf"/><Relationship Id="rId42" Type="http://schemas.openxmlformats.org/officeDocument/2006/relationships/hyperlink" Target="https://archive.org/details/historyjapanese00takagoog" TargetMode="External"/><Relationship Id="rId7" Type="http://schemas.openxmlformats.org/officeDocument/2006/relationships/hyperlink" Target="https://archive.org/details/movies" TargetMode="External"/><Relationship Id="rId12" Type="http://schemas.openxmlformats.org/officeDocument/2006/relationships/hyperlink" Target="https://archive.org/account/login.php" TargetMode="External"/><Relationship Id="rId17" Type="http://schemas.openxmlformats.org/officeDocument/2006/relationships/hyperlink" Target="https://archive.org/stream/historyjapanese00takagoog/historyjapanese00takagoog_djvu.txt" TargetMode="External"/><Relationship Id="rId25" Type="http://schemas.openxmlformats.org/officeDocument/2006/relationships/hyperlink" Target="https://archive.org/details/biodiversity" TargetMode="External"/><Relationship Id="rId33" Type="http://schemas.openxmlformats.org/officeDocument/2006/relationships/control" Target="activeX/activeX3.xml"/><Relationship Id="rId38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yperlink" Target="https://archive.org/details/americana" TargetMode="External"/><Relationship Id="rId29" Type="http://schemas.openxmlformats.org/officeDocument/2006/relationships/control" Target="activeX/activeX1.xml"/><Relationship Id="rId41" Type="http://schemas.openxmlformats.org/officeDocument/2006/relationships/hyperlink" Target="https://archive.org/account/login.createaccount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archive.org/web/" TargetMode="External"/><Relationship Id="rId11" Type="http://schemas.openxmlformats.org/officeDocument/2006/relationships/hyperlink" Target="https://archive.org/about/" TargetMode="External"/><Relationship Id="rId24" Type="http://schemas.openxmlformats.org/officeDocument/2006/relationships/hyperlink" Target="https://archive.org/details/gutenberg" TargetMode="External"/><Relationship Id="rId32" Type="http://schemas.openxmlformats.org/officeDocument/2006/relationships/image" Target="media/image7.wmf"/><Relationship Id="rId37" Type="http://schemas.openxmlformats.org/officeDocument/2006/relationships/control" Target="activeX/activeX6.xml"/><Relationship Id="rId40" Type="http://schemas.openxmlformats.org/officeDocument/2006/relationships/hyperlink" Target="https://archive.org/account/login.php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openlibrary.org/" TargetMode="External"/><Relationship Id="rId23" Type="http://schemas.openxmlformats.org/officeDocument/2006/relationships/hyperlink" Target="https://archive.org/details/opensource" TargetMode="External"/><Relationship Id="rId28" Type="http://schemas.openxmlformats.org/officeDocument/2006/relationships/image" Target="media/image5.wmf"/><Relationship Id="rId36" Type="http://schemas.openxmlformats.org/officeDocument/2006/relationships/control" Target="activeX/activeX5.xml"/><Relationship Id="rId10" Type="http://schemas.openxmlformats.org/officeDocument/2006/relationships/hyperlink" Target="https://archive.org/details/software" TargetMode="External"/><Relationship Id="rId19" Type="http://schemas.openxmlformats.org/officeDocument/2006/relationships/hyperlink" Target="https://archive.org/" TargetMode="External"/><Relationship Id="rId31" Type="http://schemas.openxmlformats.org/officeDocument/2006/relationships/control" Target="activeX/activeX2.xml"/><Relationship Id="rId44" Type="http://schemas.openxmlformats.org/officeDocument/2006/relationships/fontTable" Target="fontTable.xml"/><Relationship Id="rId4" Type="http://schemas.openxmlformats.org/officeDocument/2006/relationships/hyperlink" Target="https://archive.org/" TargetMode="External"/><Relationship Id="rId9" Type="http://schemas.openxmlformats.org/officeDocument/2006/relationships/hyperlink" Target="https://archive.org/details/audio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archive.org/details/universallibrary" TargetMode="External"/><Relationship Id="rId27" Type="http://schemas.openxmlformats.org/officeDocument/2006/relationships/hyperlink" Target="https://archive.org/details/additional_collections" TargetMode="External"/><Relationship Id="rId30" Type="http://schemas.openxmlformats.org/officeDocument/2006/relationships/image" Target="media/image6.wmf"/><Relationship Id="rId35" Type="http://schemas.openxmlformats.org/officeDocument/2006/relationships/control" Target="activeX/activeX4.xml"/><Relationship Id="rId43" Type="http://schemas.openxmlformats.org/officeDocument/2006/relationships/hyperlink" Target="https://archive.org/details/historyjapanese00takagoo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22918</Words>
  <Characters>130635</Characters>
  <Application>Microsoft Office Word</Application>
  <DocSecurity>0</DocSecurity>
  <Lines>1088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2015-01-04T03:06:00Z</dcterms:created>
  <dcterms:modified xsi:type="dcterms:W3CDTF">2015-01-04T03:07:00Z</dcterms:modified>
</cp:coreProperties>
</file>