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Quantulumcunque concerning Money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by William Petty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1682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To the Lord Marquess of Halyfax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Suppose that 20s of new mill'd Money doth weigh 4 Ounces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Troy, according to Custom or Statute. Suppose that 20s of old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Eliz. and James's Money, which ought also to weigh four Ounces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Troy, doth weigh three Ounces Troy; and vary variously between 3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4 Ounces, viz. none under 3, and none full 4.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Suppose that much of the new mill'd regular Money is carried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into the East Indies, but none of the old light and unequal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Money.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Questions: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1. Whether the old unequal Money ought to be new Coined,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brought to an equality?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It ought: Because Money made of Gold and Silver is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best Rule of Commerce, and must therefore be equal, or else it is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no Rule; and consequently no Money, and but bare Metal which was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Money before it was worn and abused into Inequality.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2. At whose Charge?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At the States Charge, as it now is: Because the Owner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was no cause of its Inequality, but the States neglect in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preventing and punishing such Abuse, which are remedied by new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Coinage.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3. Of what weight and fineness ought the new Shilling to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Of the same with the other present new Money, and which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 old was of, when it was new: Because all must be like, all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according to the Statute; and all fit to pay ancient Debts,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according to what was really lent.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4. Suppose 20s of old Money make make but 18s of new, who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shall bear the loss of the two shillings?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Not the States: Because men would clip their own Money: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But the Owner himself must bear the loss, because he might have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refused light and defective Money, or put it away in time; it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being sufficient that he shall have new regular beautiful Money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for his old unequal Money, at the States Charge, Ounce for Ounce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weight.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5. After this Reformation of Coin, Will more Silver be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carried out of England, suppose into the East Indies, then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before; and to the Damage of England?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Somewhat more: But none to the Damage of England, Eo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Nomine; but rather to its Profit: Because the Merchant will be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considered for the Manufacture of the new Money; besides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Metal of it, as he only was when he carried out Spanish Reals.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6. Whereas the Merchant carries Scarlet and Silver to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Indies, will he not carry only the new coined Silver?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The Merchant will buy as much Scarlet as he can for 100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new Shillings and then consider whether he shall get more Silk in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 Indies for that Scarlet than for another 100 of the like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Shillings: And, according to this Conjecture, he will carry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Scarlet or Shillings in specie, or part one, part the other, if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he be in doubt.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Qu. 7. But will not England be impoverished by Merchants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carrying out the said 100 Shillings?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No, if he bring home for them as much Silk as will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yield above 100 Shillings, (perhaps 200 Shillings) in Spain, 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then bring the same 200 into England: Or, if he bring home as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much Pepper as an English man will give him 200 of the like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Shillings for. So the Merchant and England shall both Gain by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Exporting the 100 Shillings.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8. But if the new Shilling were but 3/4ths of the weight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as formerly, then the Merchant would not meddle with them at all,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so secure this fear of Impoverishment?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The Merchant would Export then, just as before; Only 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will give but 3/4 as much Pepper, or other Indian Goods, for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new retrenched Shilling as he did for the old: And would accept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in India 3/4 as much Pepper as he formerly had for the old: 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consequently there would be no difference, but among a few such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Fools as take money by its name, and not by its weight 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fineness.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9. If a Shilling was by new Coinage reduced to 3/4 of its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present weight, should we not thereby have 1/3 more of Money than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now we have, and consequently be so much the richer?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You would indeed have 1/3 part more of the new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christned Shillings; but not an Ounce more of Silver, nor Money;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nor could you get an Ounce more of Forreign Commodities for all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you new multiplied Money than before; Nor even for any Domestick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Commodities; but perhaps a little at first from the few Fools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above mentioned. As for Instance; Suppose you buy a silver Vessel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from a Goldsmith weighing 20 Ounces, at 6s per Ounce, making 6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Pounds or 24 Ounces of Coined Silver; now suppose that the said 6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Pounds were reduced from weighing 24 Ounces to weigh but 18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Ounces upon the new Coinage; but be sill called 6 Pound even by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 King's Proclamation; Can it be imagined that the Goldsmith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will give his Vessel weighing 20 Ounces of wrought, for 18 Ounces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of unwrought Silver? For the Workmanship of Money is of little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value. Now the Absurdity is the same in all other Commodities,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though not so demonstrable as in a Commodity whose Materials is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 same with Money.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10. Cannot Authority Command that men should give as much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Commodity for the new retrenct Money, as for the old which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weighed 1/3 more?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Then the effect of such Authority would also be to take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away 1/3 of all mens Goods, which are Commodities beyond Seas;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five the same to Forreigners, who would have them for 3/4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 usual quantity of Silver: And the same Authority would take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away from the Creditor 1/3 of the Money which was due before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Proclamation.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11. Whereas you suppose retrenching 1/4 in the new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Coinage; Suppose it was but 1/10, how would the matter be then?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Just the same: for Magis &amp; minus non mutant speciem: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But it were better you supposed that one Shilling were to be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taken for 10 or 20, then the Absurdity would be it self so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visible, as to need no such Demonstration, as is needful in such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small matters as Common Sence cannot discern: For if the wealth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of the Nation could be decupled by a Proclamation, it were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strange that such Proclamations have not long since been made by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our Governours.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12. Will not some men, having occasions to buy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Commodities in Forreign Parts, carry out all Money, and so not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lastRenderedPageBreak/>
        <w:t>Vend or Export out own Commodities at all?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If, some English Merchants should be so improvident,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yet the Forreign Merchants would buy up such English Commodities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as they wanted, with Money brought into England from their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respective Countrie, or with such Commodities as England likes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better than Money. For the vending of English Commodities doth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not depend upon any other thing, but the use and need which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Forreigners have of them. But were it not a folly for an English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man not to carry Lead into Turkey; but go thither with Money, in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his Ballast, and so loose the Freight of the Lead, which he might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sell there; And that a Ship should come from Turkey with Money,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in his Ballast also, to fetch Lead from England, which might have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been carried at first by the English Ship? No: The Art of a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Merchant is to consider all those Matters, so as no Prince's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Proclamation concerning the Weight and Denominations of Coins,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signifies anything to Forreigners when they know it, nor to his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own Subjects pro futuro,what e're Disturbances it may make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amongst them pro praeterito. We say again; it were better for a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Prince owing 20s to say he will pay but 15s than disguising his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own particular purpose, to say that all Landlords shall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henceforth take 15s. Rent for 20s due to them by their Tenants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Leases; and that he who hath lent 100 l. on the Monday, (the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Proclamation of Retrenchment coming out on Tuesday,) may be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repaid on Wednesday with 3/4 or 75 l. of the very Money he lent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two days before.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13. Why is not our old worn unequal Money new Coined 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equalized?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There may be many weak Reasons for it; But the only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good one which I know is, that bad and unequal Money may prevent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hoarding, whereas weighty, fine, and beautiful Money doth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encourage it in some few timorous Persons, but not in the Body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Trading men. Upon the account of Beauty our Britannia Half pence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were almost all horded as Medals till they grew common; for if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but 100 of those pieces had been Coined, they would, for their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Work and Rarity, have been worth above 5s each, which for their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Matter are not worth that Half penny they pass for: For in them,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Materiam superabat Opus.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14. Why hath Money been raised, or retrencht, or imbased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by many wise States, and so often?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When any State doth these things, they are like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Bankrupt Merchants, who Compound for their Debts by paying 16s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12s or 10s in the pound; Or forcing their Creditors to take off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their Goods at much above the Market rates. And the same State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might as well have paid but 3/4 of what they ow'd, as to retrench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their Money in General to 3/4 of the known weight and fineness.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these practices have been compassed by Bankers and Cashiers,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for oblique Considerations, from the Favourites of such Princes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States.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15. It is then the Honour of England that no such Tricks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have been practiced, though in the greatest Streights that ever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that State hath been in?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It hath been their Wisdom, and consequently their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Honour to keep up a Rule and Measure of trade amongst themselves,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with all Nations.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16. But is there no Case wherein Money may be justly 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honourably raised?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Yes, in order to Regulation and Equalization of Species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of Coines; As when two Species of one Weight and Fineness are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taken at different Rates, then the one may be raised or the other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lastRenderedPageBreak/>
        <w:t>depressed: But this must be rated by the estimation of the whole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World as near as it can be known, and not by any private Notion;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the like may be done between Gold and Silver.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17. What do you think of the rising or falling of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Price of Lands, from this following Instance, viz. A piece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Land was sold 60 years ago for 1000 l. that is, for a 1000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Jacobusses; and the same Land is now sold for 1000 l. or 1000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Guineas, and the Guinea is but 5/6 the weight of the Jacobus. Is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 Land cheaper now than 60 Years ago?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It looks like a Demonstration that it is: Yet if Gold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 not Money, but a Commodity next like to Money, and that Silver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 only Money; then we must see whether 1000 Jacobusses would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then purchase no more Silver than 1000 Guineas will do now: For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is so, the Land was heretofore and now sold for the same Quantity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of Money, though not of Gold; and is neither risen nor fallen by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what hath been instanced.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18. What is the difference between retrenching or raising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of Money, and imbasing the Mettle of the same, as by mixing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Copper with Silver?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The first is the better of the two, if such Mixture be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of no use in other things: For if 20s which contains 4 Ounces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Silver, should be reduced to 3 Ounces of Silver, it is better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than to add one Ounce of Copper to the same, in order to make 4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seeming Ounces as before: For if you come to want the said 3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Ounces of Silver mixt with Copper, you must lose the Copper, upon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 Test, and the Charge of Refining also, which will amount to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above 4 percent.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19. What do you object against small silver Money; as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against Single Pence, Two Pences, etc.?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That the Coinage of small Pieces would be very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chargeable, and the Pieces themselves apt to lost, and more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liable to wearing; for little of our old small Money is now to be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seen, and our Groats are worn away to Three half Pence in Metal.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20. What do you say of Money made wholly of base Metal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such as Farthings, etc.?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That the want of Materials ought to be made up by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fineness of Coinage, to very near the intrinsick Value; or what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is gained by the Want of either, to be part of the King's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Revenue.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21. What is best, Copper or Tin, for this purpose?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Copper: Because it is capable of the most imitable 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durable Coinage: though the Copper be Foraign, and Tin a Native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Commodity. For suppose Copper and Tin of the same value in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England; yet if 100 Weight of Tin sent to Turky will fetch home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as much Silk as will fetch above 100 of Copper from Sweden, in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such Case the Difference between Native and Foreign is nothing.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22. This Doctrine may extend to a free exportation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Money and Bullion, which is against our Laws: Are our Laws not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good?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Perhaps they are against the Laws of Nature, and also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impracticable: For we see that the Countries which abound with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Money and all other Commodities, have followed no such Laws: 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contrarywise, that the Countries which have forbid these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Exportations under the highest Penalties, are very destitute both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of Money and Merchandize.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23. Is not a Country the Poorer for having less Money?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Answ. Not always: For as the most thriving Men keep little or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no Money by them, but turn and wind it into various Commodities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to their great Profit, so may the whole Nation also; which is but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many particular Men united.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24. May a Nation, suppose England, have too much Money?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Yes: As a particular Merchant may have too much Money,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 mean coined Money, by him.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25. Is there any way to know how much Money is sufficient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for any Nation?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I think it may pretty well be guessed at; viz. I think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that so much Money as will pay half a Years Rent for all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Lands of England, and Quarters Rent of the Houseing, and a Weeks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Expence of all the People, and about a Quarter of the Value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all the exported Commodities, is sufficient for that purpose. Now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when the States will cause these things to be computed, and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Quantity of their Coins to be known, which the new Coining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their old Money will best do, then it may also be known whether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we have too much or too little Money.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26. What remedy is there if we have too little Money?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We must erect a Bank, which well computed, doth almost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double the effect of our coined Money: And we have in England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Materials for a Bank which shall furnish Stock enough to drive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 Trade of the whole Commercial World.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27. What if we have too much Coine?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We may melt down the heaviest, and turn it into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Splender of Plate, in Vessels or Utensils of Gold and Silver; or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send it out, as a Commodity, where the same is wanting or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desired; or let it out at Interest, where Interest is high.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28. What is Interest or Use-Money?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A Reward for forbearing the use of your own Money for a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Term of Time agreed upon, whatsoever need your self may have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it in the mean while.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29. What is Exchange?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Local Interest, or a Reward given for having your Money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as such a Place where you need the use of it.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30 What is the Trade of a Banker?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Buying and selling of Interest and Exchange: Who is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honest only upon the Penalty of losing a beneficial Trade,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founded upon a good Opinion of the World, which is called Credit.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31. You were speaking of base Money and Farthings, which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are generally below the instrinsick Value, and therefore ought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not to be permitted to increase ad infinitum. Is there any way to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know how many were enough?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I think there is: viz. Allowing about 12d in Farthings,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to every Family; So as if there be a Million of Families in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England (as I think there be) then about 50000 l. in Farthings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would suffice for Change; and if such Farthings were but 1/5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below the intrinsick Value, a Nation would pay but 10000 l. for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this Convenience: But if this way of Families be not Limitation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enough, you may help it by considering the smallest Piece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Silver Money current in the Nation; which how much lesser it is,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by so much lesser may the Number of Farthings be: The use of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Farthings being but to make up Payments in Silver, and to adjust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Accompts: To which end of adjusting Accompts let me add, that if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your old defective Farthings were cryed down to five a penny, you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lastRenderedPageBreak/>
        <w:t>may keep all Accompts in a way of Decimal Arithmetick, which hath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been long desired for the ease and certainty of Accompts.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Qu. 32. What do you think of our Laws for limiting Interest?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 xml:space="preserve">    Answ. The same as limiting the Exportation of Money; 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there may be as well Laws for limiting Exchange also: For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interest always carrieth with it an Ensurance praemium, which is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very casual, besides that of Forbearance: For Instance, in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Ireland there was a time when Land (the highest Security) was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sold for 2 years Purchase: it was then naturally just to take 20,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30, or 40 per cent Interest; whereas there the Law allows but 10.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And since that time, Land being risen to 12 Years purchase,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responsible Men will not give above 8. And insolent Men will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offer cent per cent notwithstanding the Law. Again, suppose a Man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hath 100 l. of Land, worth 20 Years Purchase, and another 100 l.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in Houses worth 12 Years Purchase; and an other 100 l. in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Shipping, worth 2 Years Purchase; and another in Horses, worth 6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Months Purchase; Is it not manifest he must have a greater Yearly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praemium for lending his House than his Land, his Ship than his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House, and his Horse than his Ship? For if his Horse be worth 100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l. he cannot hire out for than 10s per diem, whereas the Land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will not yield a Groat for the same time; and these Hires are the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E22C8">
        <w:rPr>
          <w:rFonts w:ascii="Courier New" w:eastAsia="Times New Roman" w:hAnsi="Courier New" w:cs="Courier New"/>
          <w:sz w:val="20"/>
          <w:szCs w:val="20"/>
        </w:rPr>
        <w:t>same with Interest.</w:t>
      </w:r>
    </w:p>
    <w:p w:rsidR="00DE22C8" w:rsidRPr="00DE22C8" w:rsidRDefault="00DE22C8" w:rsidP="00DE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702A9" w:rsidRDefault="000702A9">
      <w:bookmarkStart w:id="0" w:name="_GoBack"/>
      <w:bookmarkEnd w:id="0"/>
    </w:p>
    <w:sectPr w:rsidR="000702A9" w:rsidSect="00DE2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C8"/>
    <w:rsid w:val="000702A9"/>
    <w:rsid w:val="00D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334F5-FE52-435E-972B-7AEBE05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2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2014-05-11T00:35:00Z</dcterms:created>
  <dcterms:modified xsi:type="dcterms:W3CDTF">2014-05-11T00:36:00Z</dcterms:modified>
</cp:coreProperties>
</file>